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945" w:rsidRPr="00BE6715" w:rsidRDefault="00A07945" w:rsidP="00F735E7">
      <w:pPr>
        <w:rPr>
          <w:sz w:val="28"/>
          <w:szCs w:val="28"/>
        </w:rPr>
      </w:pPr>
      <w:r w:rsidRPr="009B4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Листок издан приходом Храма Всех Святых с. Чажемто и назван в честь </w:t>
      </w:r>
      <w:proofErr w:type="spellStart"/>
      <w:r w:rsidRPr="009B4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</w:t>
      </w:r>
      <w:proofErr w:type="gramStart"/>
      <w:r w:rsidRPr="009B4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.б</w:t>
      </w:r>
      <w:proofErr w:type="gramEnd"/>
      <w:r w:rsidRPr="009B4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лгв</w:t>
      </w:r>
      <w:proofErr w:type="spellEnd"/>
      <w:r w:rsidRPr="009B4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кн. Петра и кн. </w:t>
      </w:r>
      <w:proofErr w:type="spellStart"/>
      <w:r w:rsidRPr="009B4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Февронии</w:t>
      </w:r>
      <w:proofErr w:type="spellEnd"/>
      <w:r w:rsidRPr="009B4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Муромских (память 8 июля. День Семьи, Любви и Верности)</w:t>
      </w:r>
    </w:p>
    <w:p w:rsidR="00A07945" w:rsidRPr="009B40A5" w:rsidRDefault="00A07945" w:rsidP="00A07945">
      <w:pPr>
        <w:spacing w:after="0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9B40A5">
        <w:rPr>
          <w:rFonts w:ascii="Calibri" w:eastAsia="Calibri" w:hAnsi="Calibri" w:cs="Times New Roman"/>
          <w:noProof/>
          <w:lang w:eastAsia="ru-RU"/>
        </w:rPr>
        <w:drawing>
          <wp:anchor distT="12192" distB="16213" distL="114300" distR="120384" simplePos="0" relativeHeight="251659264" behindDoc="1" locked="0" layoutInCell="1" allowOverlap="1" wp14:anchorId="1E7F1B4F" wp14:editId="0D47604C">
            <wp:simplePos x="0" y="0"/>
            <wp:positionH relativeFrom="margin">
              <wp:posOffset>-19050</wp:posOffset>
            </wp:positionH>
            <wp:positionV relativeFrom="paragraph">
              <wp:posOffset>81280</wp:posOffset>
            </wp:positionV>
            <wp:extent cx="1438910" cy="1334770"/>
            <wp:effectExtent l="0" t="0" r="8890" b="0"/>
            <wp:wrapTight wrapText="bothSides">
              <wp:wrapPolygon edited="0">
                <wp:start x="1144" y="0"/>
                <wp:lineTo x="0" y="617"/>
                <wp:lineTo x="0" y="20346"/>
                <wp:lineTo x="572" y="21271"/>
                <wp:lineTo x="1144" y="21271"/>
                <wp:lineTo x="20304" y="21271"/>
                <wp:lineTo x="20876" y="21271"/>
                <wp:lineTo x="21447" y="20346"/>
                <wp:lineTo x="21447" y="617"/>
                <wp:lineTo x="20304" y="0"/>
                <wp:lineTo x="1144" y="0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/>
                    <pic:cNvPicPr/>
                  </pic:nvPicPr>
                  <pic:blipFill>
                    <a:blip r:embed="rId5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334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9B40A5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        </w:t>
      </w:r>
      <w:r w:rsidRPr="009B40A5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«СЕ</w:t>
      </w:r>
      <w:r w:rsidRPr="009B40A5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К</w:t>
      </w:r>
      <w:r w:rsidRPr="009B40A5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РЕТЫ</w:t>
      </w:r>
    </w:p>
    <w:p w:rsidR="00A07945" w:rsidRPr="009B40A5" w:rsidRDefault="00A07945" w:rsidP="00A07945">
      <w:pPr>
        <w:spacing w:after="0"/>
        <w:rPr>
          <w:rFonts w:ascii="Bookman Old Style" w:eastAsia="Times New Roman" w:hAnsi="Bookman Old Style" w:cs="Times New Roman"/>
          <w:b/>
          <w:i/>
          <w:sz w:val="72"/>
          <w:szCs w:val="72"/>
          <w:lang w:eastAsia="ru-RU"/>
        </w:rPr>
      </w:pPr>
      <w:r w:rsidRPr="009B40A5">
        <w:rPr>
          <w:rFonts w:ascii="Bookman Old Style" w:eastAsia="Times New Roman" w:hAnsi="Bookman Old Style" w:cs="Times New Roman"/>
          <w:b/>
          <w:i/>
          <w:sz w:val="56"/>
          <w:szCs w:val="56"/>
          <w:lang w:eastAsia="ru-RU"/>
        </w:rPr>
        <w:t>Семейного счастья</w:t>
      </w:r>
      <w:r w:rsidRPr="009B40A5">
        <w:rPr>
          <w:rFonts w:ascii="Bookman Old Style" w:eastAsia="Times New Roman" w:hAnsi="Bookman Old Style" w:cs="Times New Roman"/>
          <w:b/>
          <w:i/>
          <w:sz w:val="72"/>
          <w:szCs w:val="72"/>
          <w:lang w:eastAsia="ru-RU"/>
        </w:rPr>
        <w:t>»</w:t>
      </w:r>
    </w:p>
    <w:p w:rsidR="00A07945" w:rsidRDefault="00837AD5" w:rsidP="00A07945">
      <w:pPr>
        <w:spacing w:after="0"/>
        <w:rPr>
          <w:rFonts w:ascii="Bookman Old Style" w:eastAsia="Times New Roman" w:hAnsi="Bookman Old Style" w:cs="Times New Roman"/>
          <w:b/>
          <w:i/>
          <w:sz w:val="36"/>
          <w:szCs w:val="36"/>
          <w:lang w:eastAsia="ru-RU"/>
        </w:rPr>
      </w:pPr>
      <w:r>
        <w:rPr>
          <w:rFonts w:ascii="Bookman Old Style" w:eastAsia="Times New Roman" w:hAnsi="Bookman Old Style" w:cs="Times New Roman"/>
          <w:b/>
          <w:i/>
          <w:sz w:val="36"/>
          <w:szCs w:val="36"/>
          <w:lang w:eastAsia="ru-RU"/>
        </w:rPr>
        <w:t xml:space="preserve">           №31</w:t>
      </w:r>
      <w:r w:rsidR="002B44DD">
        <w:rPr>
          <w:rFonts w:ascii="Bookman Old Style" w:eastAsia="Times New Roman" w:hAnsi="Bookman Old Style" w:cs="Times New Roman"/>
          <w:b/>
          <w:i/>
          <w:sz w:val="36"/>
          <w:szCs w:val="36"/>
          <w:lang w:eastAsia="ru-RU"/>
        </w:rPr>
        <w:t xml:space="preserve"> декабрь</w:t>
      </w:r>
      <w:r w:rsidR="00A07945">
        <w:rPr>
          <w:rFonts w:ascii="Bookman Old Style" w:eastAsia="Times New Roman" w:hAnsi="Bookman Old Style" w:cs="Times New Roman"/>
          <w:b/>
          <w:i/>
          <w:sz w:val="36"/>
          <w:szCs w:val="36"/>
          <w:lang w:eastAsia="ru-RU"/>
        </w:rPr>
        <w:t xml:space="preserve"> </w:t>
      </w:r>
      <w:r w:rsidR="00F01769">
        <w:rPr>
          <w:rFonts w:ascii="Bookman Old Style" w:eastAsia="Times New Roman" w:hAnsi="Bookman Old Style" w:cs="Times New Roman"/>
          <w:b/>
          <w:i/>
          <w:sz w:val="36"/>
          <w:szCs w:val="36"/>
          <w:lang w:eastAsia="ru-RU"/>
        </w:rPr>
        <w:t>2016</w:t>
      </w:r>
      <w:r w:rsidR="00A07945" w:rsidRPr="009B40A5">
        <w:rPr>
          <w:rFonts w:ascii="Bookman Old Style" w:eastAsia="Times New Roman" w:hAnsi="Bookman Old Style" w:cs="Times New Roman"/>
          <w:b/>
          <w:i/>
          <w:sz w:val="36"/>
          <w:szCs w:val="36"/>
          <w:lang w:eastAsia="ru-RU"/>
        </w:rPr>
        <w:t>г.</w:t>
      </w:r>
    </w:p>
    <w:p w:rsidR="0027357D" w:rsidRDefault="00870B74" w:rsidP="00A07945">
      <w:pPr>
        <w:spacing w:after="0"/>
        <w:rPr>
          <w:rFonts w:ascii="Bookman Old Style" w:eastAsia="Times New Roman" w:hAnsi="Bookman Old Style" w:cs="Times New Roman"/>
          <w:b/>
          <w:i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944" behindDoc="0" locked="0" layoutInCell="1" allowOverlap="1" wp14:anchorId="7F35883C" wp14:editId="43B85C2F">
            <wp:simplePos x="0" y="0"/>
            <wp:positionH relativeFrom="column">
              <wp:posOffset>3423285</wp:posOffset>
            </wp:positionH>
            <wp:positionV relativeFrom="paragraph">
              <wp:posOffset>260985</wp:posOffset>
            </wp:positionV>
            <wp:extent cx="1724025" cy="2343150"/>
            <wp:effectExtent l="0" t="0" r="9525" b="0"/>
            <wp:wrapSquare wrapText="bothSides"/>
            <wp:docPr id="9" name="Рисунок 9" descr="http://pic10.kidstaff.net/pictures_user/460/1142640/14610994/1142640_20150715090351_2511_6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ic10.kidstaff.net/pictures_user/460/1142640/14610994/1142640_20150715090351_2511_600x6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4" t="4745" r="6053" b="5423"/>
                    <a:stretch/>
                  </pic:blipFill>
                  <pic:spPr bwMode="auto">
                    <a:xfrm>
                      <a:off x="0" y="0"/>
                      <a:ext cx="17240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B36" w:rsidRPr="002D3878" w:rsidRDefault="008A6B36" w:rsidP="00870B74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8A6B3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Советы старца </w:t>
      </w:r>
      <w:proofErr w:type="spellStart"/>
      <w:r w:rsidRPr="008A6B3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Паисия</w:t>
      </w:r>
      <w:proofErr w:type="spellEnd"/>
      <w:r w:rsidRPr="008A6B3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, одного из почитаемых старцев</w:t>
      </w:r>
      <w:r w:rsidR="002D387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8A6B3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святой горы Афон.</w:t>
      </w:r>
    </w:p>
    <w:p w:rsidR="003E61E5" w:rsidRDefault="008A6B36" w:rsidP="00870B74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proofErr w:type="spellStart"/>
      <w:r w:rsidRPr="008A6B3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Паисий</w:t>
      </w:r>
      <w:proofErr w:type="spellEnd"/>
      <w:r w:rsidRPr="008A6B3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proofErr w:type="spellStart"/>
      <w:r w:rsidRPr="008A6B3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Святогорец</w:t>
      </w:r>
      <w:proofErr w:type="spellEnd"/>
      <w:r w:rsidRPr="008A6B3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(25 июля 1924 — 12 июля 1994)</w:t>
      </w:r>
    </w:p>
    <w:p w:rsidR="008A6B36" w:rsidRDefault="00B11FFE" w:rsidP="00870B74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</w:t>
      </w:r>
      <w:r w:rsidR="008A6B36" w:rsidRPr="008A6B3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2015 году был пр</w:t>
      </w:r>
      <w:r w:rsidR="008A6B36" w:rsidRPr="008A6B3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и</w:t>
      </w:r>
      <w:r w:rsidR="008A6B36" w:rsidRPr="008A6B3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числен к лику святых.</w:t>
      </w:r>
    </w:p>
    <w:p w:rsidR="00870B74" w:rsidRPr="008A6B36" w:rsidRDefault="00870B74" w:rsidP="00870B74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EB24E4" w:rsidRPr="00EB24E4" w:rsidRDefault="00B11FFE" w:rsidP="00870B7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E5">
        <w:rPr>
          <w:rFonts w:ascii="Franklin Gothic Book" w:eastAsia="Times New Roman" w:hAnsi="Franklin Gothic Book" w:cs="Times New Roman"/>
          <w:b/>
          <w:sz w:val="24"/>
          <w:szCs w:val="24"/>
          <w:lang w:eastAsia="ru-RU"/>
        </w:rPr>
        <w:t>«</w:t>
      </w:r>
      <w:r w:rsidR="00EB24E4" w:rsidRPr="003E61E5">
        <w:rPr>
          <w:rFonts w:ascii="Franklin Gothic Book" w:eastAsia="Times New Roman" w:hAnsi="Franklin Gothic Book" w:cs="Times New Roman"/>
          <w:b/>
          <w:sz w:val="24"/>
          <w:szCs w:val="24"/>
          <w:lang w:eastAsia="ru-RU"/>
        </w:rPr>
        <w:t>Люди XXI века будут спасаться и даже приобретать святость за три п</w:t>
      </w:r>
      <w:r w:rsidR="00EB24E4" w:rsidRPr="003E61E5">
        <w:rPr>
          <w:rFonts w:ascii="Franklin Gothic Book" w:eastAsia="Times New Roman" w:hAnsi="Franklin Gothic Book" w:cs="Times New Roman"/>
          <w:b/>
          <w:sz w:val="24"/>
          <w:szCs w:val="24"/>
          <w:lang w:eastAsia="ru-RU"/>
        </w:rPr>
        <w:t>о</w:t>
      </w:r>
      <w:r w:rsidR="00EB24E4" w:rsidRPr="003E61E5">
        <w:rPr>
          <w:rFonts w:ascii="Franklin Gothic Book" w:eastAsia="Times New Roman" w:hAnsi="Franklin Gothic Book" w:cs="Times New Roman"/>
          <w:b/>
          <w:sz w:val="24"/>
          <w:szCs w:val="24"/>
          <w:lang w:eastAsia="ru-RU"/>
        </w:rPr>
        <w:t>слушания: за хранение православной веры и передачу её другим, прежде всего своим детям и внукам</w:t>
      </w:r>
      <w:r w:rsidRPr="003E61E5">
        <w:rPr>
          <w:rFonts w:ascii="Franklin Gothic Book" w:eastAsia="Times New Roman" w:hAnsi="Franklin Gothic Book" w:cs="Times New Roman"/>
          <w:b/>
          <w:sz w:val="24"/>
          <w:szCs w:val="24"/>
          <w:lang w:eastAsia="ru-RU"/>
        </w:rPr>
        <w:t xml:space="preserve">; за ежедневное покаяние и за </w:t>
      </w:r>
      <w:r w:rsidR="00EB24E4" w:rsidRPr="003E61E5">
        <w:rPr>
          <w:rFonts w:ascii="Franklin Gothic Book" w:eastAsia="Times New Roman" w:hAnsi="Franklin Gothic Book" w:cs="Times New Roman"/>
          <w:b/>
          <w:sz w:val="24"/>
          <w:szCs w:val="24"/>
          <w:lang w:eastAsia="ru-RU"/>
        </w:rPr>
        <w:t>р</w:t>
      </w:r>
      <w:r w:rsidR="00EB24E4" w:rsidRPr="003E61E5">
        <w:rPr>
          <w:rFonts w:ascii="Franklin Gothic Book" w:eastAsia="Times New Roman" w:hAnsi="Franklin Gothic Book" w:cs="Times New Roman"/>
          <w:b/>
          <w:sz w:val="24"/>
          <w:szCs w:val="24"/>
          <w:lang w:eastAsia="ru-RU"/>
        </w:rPr>
        <w:t>е</w:t>
      </w:r>
      <w:r w:rsidR="00EB24E4" w:rsidRPr="003E61E5">
        <w:rPr>
          <w:rFonts w:ascii="Franklin Gothic Book" w:eastAsia="Times New Roman" w:hAnsi="Franklin Gothic Book" w:cs="Times New Roman"/>
          <w:b/>
          <w:sz w:val="24"/>
          <w:szCs w:val="24"/>
          <w:lang w:eastAsia="ru-RU"/>
        </w:rPr>
        <w:t>гуля</w:t>
      </w:r>
      <w:r w:rsidR="00EB24E4" w:rsidRPr="003E61E5">
        <w:rPr>
          <w:rFonts w:ascii="Franklin Gothic Book" w:eastAsia="Times New Roman" w:hAnsi="Franklin Gothic Book" w:cs="Times New Roman"/>
          <w:b/>
          <w:sz w:val="24"/>
          <w:szCs w:val="24"/>
          <w:lang w:eastAsia="ru-RU"/>
        </w:rPr>
        <w:t>р</w:t>
      </w:r>
      <w:r w:rsidR="00EB24E4" w:rsidRPr="003E61E5">
        <w:rPr>
          <w:rFonts w:ascii="Franklin Gothic Book" w:eastAsia="Times New Roman" w:hAnsi="Franklin Gothic Book" w:cs="Times New Roman"/>
          <w:b/>
          <w:sz w:val="24"/>
          <w:szCs w:val="24"/>
          <w:lang w:eastAsia="ru-RU"/>
        </w:rPr>
        <w:t>ное участие в Таинствах Церкви</w:t>
      </w:r>
      <w:r w:rsidRPr="003E61E5">
        <w:rPr>
          <w:rFonts w:ascii="Franklin Gothic Book" w:eastAsia="Times New Roman" w:hAnsi="Franklin Gothic Book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EB24E4" w:rsidRPr="00EB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B24E4" w:rsidRPr="00EB24E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Паисий</w:t>
      </w:r>
      <w:proofErr w:type="spellEnd"/>
      <w:r w:rsidR="00EB24E4" w:rsidRPr="00EB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B24E4" w:rsidRPr="00EB24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Святогорец</w:t>
      </w:r>
      <w:proofErr w:type="spellEnd"/>
    </w:p>
    <w:p w:rsidR="0027357D" w:rsidRPr="00B11FFE" w:rsidRDefault="00EB24E4" w:rsidP="00B11F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/>
      <w:r w:rsidR="00B1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90686">
        <w:rPr>
          <w:rFonts w:ascii="Bookman Old Style" w:eastAsia="Times New Roman" w:hAnsi="Bookman Old Style" w:cs="Times New Roman"/>
          <w:b/>
          <w:i/>
          <w:sz w:val="36"/>
          <w:szCs w:val="36"/>
          <w:lang w:eastAsia="ru-RU"/>
        </w:rPr>
        <w:t>Как помочь усопшим?</w:t>
      </w:r>
    </w:p>
    <w:p w:rsidR="0027357D" w:rsidRPr="008A6B36" w:rsidRDefault="00890686" w:rsidP="002F7A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A0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2F7A3C" w:rsidRPr="00CA0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27357D" w:rsidRPr="00CA0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Геронда</w:t>
      </w:r>
      <w:proofErr w:type="spellEnd"/>
      <w:r w:rsidR="0027357D" w:rsidRPr="00CA0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могут ли молиться в аду усопшие?</w:t>
      </w:r>
    </w:p>
    <w:p w:rsidR="0027357D" w:rsidRPr="0027357D" w:rsidRDefault="00890686" w:rsidP="002F7A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 w:rsidR="0027357D"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приходят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чувство и просят помощи, одна</w:t>
      </w:r>
      <w:r w:rsidR="0027357D"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помочь себе уже не могут. Те, кто находится в аду, хотели бы от Христа только одного: чтобы Он дал им пять минут земной жизни, чтобы покаяться. Мы, живущие на земле, имеем запас времени на п</w:t>
      </w:r>
      <w:r w:rsidR="0027357D"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7357D"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каяние, тогда как несчастные усопшие уже не могут сами улу</w:t>
      </w:r>
      <w:r w:rsidR="0027357D"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7357D"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шить своё положение, но ждут помощи от нас. Поэтому мы обязаны помогать им св</w:t>
      </w:r>
      <w:r w:rsidR="0027357D"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7357D"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молитвой.</w:t>
      </w:r>
    </w:p>
    <w:p w:rsidR="00890686" w:rsidRDefault="00890686" w:rsidP="002F7A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7357D"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Помыс</w:t>
      </w:r>
      <w:r w:rsidR="00B11F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7357D"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л говорит мне, что только десять процентов осуждённых усопших находятся в состоянии демонич</w:t>
      </w:r>
      <w:r w:rsidR="0027357D"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7357D"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 и, будучи в аду, хулят Бога, подобно </w:t>
      </w:r>
      <w:proofErr w:type="gramStart"/>
      <w:r w:rsidR="0027357D"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</w:t>
      </w:r>
      <w:proofErr w:type="gramEnd"/>
      <w:r w:rsidR="0027357D"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это делают демоны. Эти души не только не просят помощи, но и не приемлют её. Да и зачем им помощь? Что может сделать для них Бог? Представьте, что ребёнок уходит из дома своего отца, растрач</w:t>
      </w:r>
      <w:r w:rsidR="0027357D"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7357D"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 всё его имущество и вдобавок ко всему ещё и поносит отца последними словами. Э-э, чем тогда может помочь ему отец?</w:t>
      </w:r>
    </w:p>
    <w:p w:rsidR="00B11FFE" w:rsidRDefault="0027357D" w:rsidP="002F7A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B11FF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днако другие осуждённые в аду</w:t>
      </w: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ощущают свою вину, каются и страдают за свои грехи. Они взывают о помощи и получают </w:t>
      </w:r>
      <w:r w:rsidR="00B11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</w:t>
      </w: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</w:t>
      </w: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литв верующих. </w:t>
      </w:r>
    </w:p>
    <w:p w:rsidR="0027357D" w:rsidRPr="0027357D" w:rsidRDefault="00B11FFE" w:rsidP="002F7A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7357D"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Подобно тому как, навещая заключённых, мы приносим им прохладительные напи</w:t>
      </w:r>
      <w:r w:rsidR="0027357D"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7357D"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 тому подобное и облегчаем тем самым их страдания, так же мы облегчаем стр</w:t>
      </w:r>
      <w:r w:rsidR="0027357D"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357D"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дания усопших молитвами и милостынями, кот</w:t>
      </w:r>
      <w:r w:rsidR="0027357D"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7357D"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рые сове</w:t>
      </w:r>
      <w:r w:rsidR="0027357D"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7357D"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шаем об упокоении их душ</w:t>
      </w:r>
      <w:r w:rsidR="0027357D" w:rsidRPr="00B11FF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Молитвы живых об усопших и совершаемые об их упокоении службы — это после</w:t>
      </w:r>
      <w:r w:rsidR="0027357D" w:rsidRPr="00B11FF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7357D" w:rsidRPr="00B11FFE">
        <w:rPr>
          <w:rFonts w:ascii="Times New Roman" w:eastAsia="Times New Roman" w:hAnsi="Times New Roman" w:cs="Times New Roman"/>
          <w:sz w:val="28"/>
          <w:szCs w:val="28"/>
          <w:lang w:eastAsia="ru-RU"/>
        </w:rPr>
        <w:t>няя возможность получить помощь, которую даёт усопшим Бог — до Второго Приш</w:t>
      </w:r>
      <w:r w:rsidR="0027357D" w:rsidRPr="00B11F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7357D" w:rsidRPr="00B11F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ствия. После к</w:t>
      </w:r>
      <w:r w:rsidR="0027357D" w:rsidRPr="00B11F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7357D" w:rsidRPr="00B11F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нечного Суда возможности пол</w:t>
      </w:r>
      <w:r w:rsidR="0027357D" w:rsidRPr="00B11FF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7357D" w:rsidRPr="00B11FF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помощь у них уже не б</w:t>
      </w:r>
      <w:r w:rsidR="0027357D" w:rsidRPr="00B11FF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7357D" w:rsidRPr="00B11F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дет.</w:t>
      </w:r>
    </w:p>
    <w:p w:rsidR="0027357D" w:rsidRPr="0027357D" w:rsidRDefault="0027357D" w:rsidP="002F7A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 хочет помочь усопшим, пот</w:t>
      </w: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что Ему больно за них, однако Он не делает этого, потому что у Него есть благородство. Он не хочет дать </w:t>
      </w:r>
      <w:proofErr w:type="spellStart"/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диаволу</w:t>
      </w:r>
      <w:proofErr w:type="spellEnd"/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ск</w:t>
      </w: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зать: "Как же Ты спасаешь этого грешника, ведь он совсем не трудился?". Однако, молясь за усо</w:t>
      </w: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ших, мы даём Богу "право" на вмешательство. Надо сказать и о том, что в большее "умиление" Бога приводят наши молитвы об усопших, чем о живых.</w:t>
      </w:r>
    </w:p>
    <w:p w:rsidR="0089415F" w:rsidRDefault="00A4482F" w:rsidP="002F7A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848" behindDoc="1" locked="0" layoutInCell="1" allowOverlap="1" wp14:anchorId="5BB9B137" wp14:editId="7DD07CA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922395" cy="2838450"/>
            <wp:effectExtent l="0" t="0" r="1905" b="0"/>
            <wp:wrapTight wrapText="bothSides">
              <wp:wrapPolygon edited="0">
                <wp:start x="0" y="0"/>
                <wp:lineTo x="0" y="21455"/>
                <wp:lineTo x="21506" y="21455"/>
                <wp:lineTo x="21506" y="0"/>
                <wp:lineTo x="0" y="0"/>
              </wp:wrapPolygon>
            </wp:wrapTight>
            <wp:docPr id="4" name="Рисунок 4" descr="F:\новые газеты\помин\JaMrPV8uqAs-492x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ые газеты\помин\JaMrPV8uqAs-492x35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39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57D"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наш</w:t>
      </w:r>
      <w:r w:rsidR="00B11FFE">
        <w:rPr>
          <w:rFonts w:ascii="Times New Roman" w:eastAsia="Times New Roman" w:hAnsi="Times New Roman" w:cs="Times New Roman"/>
          <w:sz w:val="28"/>
          <w:szCs w:val="28"/>
          <w:lang w:eastAsia="ru-RU"/>
        </w:rPr>
        <w:t>а Церковь и устан</w:t>
      </w:r>
      <w:r w:rsidR="00B11F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11FF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вила</w:t>
      </w:r>
      <w:r w:rsidR="0027357D"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заупокойные службы, пан</w:t>
      </w:r>
      <w:r w:rsidR="0027357D"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7357D"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хиды. Заупокойные службы — это самый лучший адвокат о д</w:t>
      </w:r>
      <w:r w:rsidR="0027357D"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7357D"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 усопших. Заупокойные службы обл</w:t>
      </w:r>
      <w:r w:rsidR="0027357D"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357D"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 такой силой, что могут даже вывести душу из ада</w:t>
      </w:r>
      <w:r w:rsidR="00B11F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357D" w:rsidRPr="00CA0F71" w:rsidRDefault="0027357D" w:rsidP="002F7A3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0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— </w:t>
      </w:r>
      <w:proofErr w:type="spellStart"/>
      <w:r w:rsidRPr="00CA0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Геронда</w:t>
      </w:r>
      <w:proofErr w:type="spellEnd"/>
      <w:r w:rsidRPr="00CA0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 люди, умершие недавно, имеют большую нужду в молитве?</w:t>
      </w:r>
    </w:p>
    <w:p w:rsidR="0027357D" w:rsidRPr="00B11FFE" w:rsidRDefault="0027357D" w:rsidP="002F7A3C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Ну а как же! Когда человек только попадает в тюрьму, разве вн</w:t>
      </w: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чале ему не особенно тяжело? Будем молиться об усопших, кот</w:t>
      </w: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рые не </w:t>
      </w:r>
      <w:proofErr w:type="spellStart"/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благоугодили</w:t>
      </w:r>
      <w:proofErr w:type="spellEnd"/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Богу, чтобы Бог как-то помог и им. Особенно если мы знаем, что человек был жёстким или жест</w:t>
      </w: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 — точнее, если он казался жестоким, потому что иногда мы считаем человека жестоким, а в действ</w:t>
      </w: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он не таков. А если такой человек еще и жил греховно, то нам надо за него много молиться, подавать его имя н</w:t>
      </w:r>
      <w:r w:rsidR="00CA0F7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поминовение за Божественными Л</w:t>
      </w: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итургиями, з</w:t>
      </w: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писывать его на сорокоусты и давать беднякам милостыню о спасении его души, для того чтобы, услышав молитву бедняков</w:t>
      </w:r>
      <w:r w:rsidR="008941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 приклонился на милость и помиловал этого чел</w:t>
      </w: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века. Таким образом, то, что не сделал сам человек, сделаем за него мы. А вот если у чел</w:t>
      </w: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века была доброта, пусть он и не жил хорошо, — то от малой молитвы он получает большую пользу. </w:t>
      </w:r>
      <w:r w:rsidRPr="00B11F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происходит потому, что он имел доброе распол</w:t>
      </w:r>
      <w:r w:rsidRPr="00B11F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B11F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жение.</w:t>
      </w:r>
    </w:p>
    <w:p w:rsidR="0027357D" w:rsidRPr="0027357D" w:rsidRDefault="0027357D" w:rsidP="002F7A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знаю случаи, свидетельствующие о пользе, которую усопшие получают от молитвы духовных людей. Один человек пришёл ко мне в </w:t>
      </w:r>
      <w:proofErr w:type="spellStart"/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каливу</w:t>
      </w:r>
      <w:proofErr w:type="spellEnd"/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плачем сказал: "</w:t>
      </w:r>
      <w:proofErr w:type="spellStart"/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Геронда</w:t>
      </w:r>
      <w:proofErr w:type="spellEnd"/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перестал молиться за одного усопшего знакомого, и он явился мне во сне. "Ты, — ск</w:t>
      </w: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он, — не помогал мне уже двадцать дней. Ты забыл меня, и я страдаю". И действ</w:t>
      </w: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тельно, я забыл о нем как раз двадцать дней назад от множества забот, и в эти дни не молился даже о себе".</w:t>
      </w:r>
    </w:p>
    <w:p w:rsidR="0089415F" w:rsidRDefault="00CA0F71" w:rsidP="002F7A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27357D"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т</w:t>
      </w:r>
      <w:r w:rsidR="0089415F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молишься об усопшем,</w:t>
      </w:r>
      <w:r w:rsidR="0027357D"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вместе с ним молись и о других усопших. З</w:t>
      </w:r>
      <w:r w:rsidR="0027357D"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357D"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поезду ехать в такую даль только с одним пассажиром? Ведь он может взять и других. Знаете, сколько усопших нуждаются в моли</w:t>
      </w:r>
      <w:r w:rsidR="0027357D"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7357D"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ве? Несчастные просят помощи, и у них нет никого, кто бы за них пом</w:t>
      </w:r>
      <w:r w:rsidR="0027357D"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7357D"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лился!</w:t>
      </w:r>
    </w:p>
    <w:p w:rsidR="0027357D" w:rsidRPr="00CA0F71" w:rsidRDefault="0027357D" w:rsidP="002F7A3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0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— </w:t>
      </w:r>
      <w:proofErr w:type="spellStart"/>
      <w:r w:rsidRPr="00CA0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Геронда</w:t>
      </w:r>
      <w:proofErr w:type="spellEnd"/>
      <w:r w:rsidRPr="00CA0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иногда я начинаю беспокоиться о спас</w:t>
      </w:r>
      <w:r w:rsidRPr="00CA0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CA0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нии своего отца, пото</w:t>
      </w:r>
      <w:r w:rsidR="0089415F" w:rsidRPr="00CA0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 что он не имел с Церковью ни</w:t>
      </w:r>
      <w:r w:rsidRPr="00CA0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какой связи.</w:t>
      </w:r>
    </w:p>
    <w:p w:rsidR="0027357D" w:rsidRPr="0027357D" w:rsidRDefault="0027357D" w:rsidP="002F7A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Ты до последнего момента не можешь знать того, каким б</w:t>
      </w: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 Суд Божий. Когда тебя это беспокоит? Каждую субб</w:t>
      </w: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ту?</w:t>
      </w:r>
    </w:p>
    <w:p w:rsidR="0027357D" w:rsidRPr="0027357D" w:rsidRDefault="0027357D" w:rsidP="002F7A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Я не следила. А почему каждую субботу?</w:t>
      </w:r>
    </w:p>
    <w:p w:rsidR="0027357D" w:rsidRPr="0027357D" w:rsidRDefault="0027357D" w:rsidP="002F7A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Потому что суббота — это день усопших, усопшие имеют на него право.</w:t>
      </w:r>
    </w:p>
    <w:p w:rsidR="0027357D" w:rsidRPr="0027357D" w:rsidRDefault="0027357D" w:rsidP="002F7A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proofErr w:type="spellStart"/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Геронда</w:t>
      </w:r>
      <w:proofErr w:type="spellEnd"/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те усопшие, за кого н</w:t>
      </w: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помолиться? Получают ли они помощь от молитв людей, которые молятся об усопших вообще — не называя конкретных имен?</w:t>
      </w:r>
    </w:p>
    <w:p w:rsidR="00A4482F" w:rsidRDefault="0027357D" w:rsidP="00A448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Конечно, получают. Я, молясь обо всех усопших, вижу во сне и своих род</w:t>
      </w: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телей, потому что они радуются молитве, которую я соверш</w:t>
      </w:r>
      <w:r w:rsidR="00CA0F71">
        <w:rPr>
          <w:rFonts w:ascii="Times New Roman" w:eastAsia="Times New Roman" w:hAnsi="Times New Roman" w:cs="Times New Roman"/>
          <w:sz w:val="28"/>
          <w:szCs w:val="28"/>
          <w:lang w:eastAsia="ru-RU"/>
        </w:rPr>
        <w:t>аю. Каждый раз, когда у меня в келье служится Божественная Л</w:t>
      </w: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итургия, я совершаю и общую заупокойную литию обо всех усопших, молюсь об усопших королях, архиереях и так далее. А в конце г</w:t>
      </w: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ворю "</w:t>
      </w:r>
      <w:r w:rsidRPr="002735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 о </w:t>
      </w:r>
      <w:proofErr w:type="spellStart"/>
      <w:r w:rsidRPr="002735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и́х</w:t>
      </w:r>
      <w:proofErr w:type="spellEnd"/>
      <w:r w:rsidRPr="002735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же </w:t>
      </w:r>
      <w:proofErr w:type="spellStart"/>
      <w:r w:rsidRPr="002735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име́н</w:t>
      </w:r>
      <w:proofErr w:type="spellEnd"/>
      <w:r w:rsidRPr="002735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 </w:t>
      </w:r>
      <w:proofErr w:type="spellStart"/>
      <w:r w:rsidRPr="002735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помяну́хом</w:t>
      </w:r>
      <w:proofErr w:type="spellEnd"/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". А если иногда я опускаю молитву об усопших, то мои знакомые уме</w:t>
      </w: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шие являются мне. Один мой родственник был убит на войне, и я не записал его имя дл</w:t>
      </w:r>
      <w:r w:rsidR="0089415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поминовения.</w:t>
      </w:r>
      <w:r w:rsidR="00CA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я увидел этого человека во весь рост ст</w:t>
      </w: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ящим передо мной во время з</w:t>
      </w: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упокойной литии. И вы подавайте для поминовения на проскомидии не только имена больных, но и имена усопших, потому что усопшие</w:t>
      </w:r>
      <w:r w:rsidR="00A4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в молитвах большую ну</w:t>
      </w:r>
      <w:r w:rsidR="00A4482F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A4482F">
        <w:rPr>
          <w:rFonts w:ascii="Times New Roman" w:eastAsia="Times New Roman" w:hAnsi="Times New Roman" w:cs="Times New Roman"/>
          <w:sz w:val="28"/>
          <w:szCs w:val="28"/>
          <w:lang w:eastAsia="ru-RU"/>
        </w:rPr>
        <w:t>ду.</w:t>
      </w:r>
    </w:p>
    <w:p w:rsidR="00A4482F" w:rsidRDefault="00A4482F" w:rsidP="00A4482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Theme="majorHAnsi" w:eastAsia="Times New Roman" w:hAnsiTheme="majorHAnsi" w:cs="Times New Roman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63872" behindDoc="1" locked="0" layoutInCell="1" allowOverlap="1" wp14:anchorId="5FED015C" wp14:editId="225A04C2">
            <wp:simplePos x="0" y="0"/>
            <wp:positionH relativeFrom="column">
              <wp:posOffset>9525</wp:posOffset>
            </wp:positionH>
            <wp:positionV relativeFrom="paragraph">
              <wp:posOffset>11430</wp:posOffset>
            </wp:positionV>
            <wp:extent cx="3533775" cy="2297430"/>
            <wp:effectExtent l="0" t="0" r="9525" b="7620"/>
            <wp:wrapTight wrapText="bothSides">
              <wp:wrapPolygon edited="0">
                <wp:start x="0" y="0"/>
                <wp:lineTo x="0" y="21493"/>
                <wp:lineTo x="21542" y="21493"/>
                <wp:lineTo x="21542" y="0"/>
                <wp:lineTo x="0" y="0"/>
              </wp:wrapPolygon>
            </wp:wrapTight>
            <wp:docPr id="5" name="Рисунок 5" descr="F:\новые газеты\помин\str1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овые газеты\помин\str100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198C" w:rsidRDefault="00A4482F" w:rsidP="00A448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27357D" w:rsidRPr="00206393"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  <w:t>Самое лучшее поминовение усопших</w:t>
      </w:r>
      <w:r w:rsidR="002D3878"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 xml:space="preserve">  </w:t>
      </w:r>
      <w:r w:rsidR="0089415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наша церковная жизнь</w:t>
      </w:r>
      <w:r w:rsidR="0027357D"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 борьба, которую мы сове</w:t>
      </w:r>
      <w:r w:rsidR="0027357D"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7357D"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шаем ради того, чтобы отсечь свои </w:t>
      </w:r>
      <w:r w:rsidR="0089415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941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941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достатки и очистить душу. Р</w:t>
      </w:r>
      <w:r w:rsidR="0027357D"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</w:t>
      </w:r>
      <w:r w:rsidR="0027357D"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357D"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будет не только то, что </w:t>
      </w:r>
      <w:r w:rsidR="0089415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мы почувствуем облегчение, но о</w:t>
      </w:r>
      <w:r w:rsidR="002D387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блегч</w:t>
      </w:r>
      <w:r w:rsidR="002D387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D387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AF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57D"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</w:t>
      </w:r>
      <w:r w:rsidR="0027357D"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7357D"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 и усопшие праотцы всего нашего рода.</w:t>
      </w:r>
    </w:p>
    <w:p w:rsidR="00AF198C" w:rsidRDefault="0027357D" w:rsidP="00B11F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Усопшие испытывают радость, если их потомок живёт с Богом. Если мы не находи</w:t>
      </w: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добром духовном состоянии, то наши усопшие родители, дед и прадед, все наши предки страдают. "Посмотри-ка, как живёт наш потомок!" — говорят они и расстраиваются. Однако</w:t>
      </w:r>
      <w:proofErr w:type="gramStart"/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мы на</w:t>
      </w:r>
      <w:r w:rsidR="00AF198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r w:rsidR="00B11FF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имся в добром духовном устрое</w:t>
      </w: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нии, </w:t>
      </w:r>
      <w:r w:rsidR="0089415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р</w:t>
      </w:r>
      <w:r w:rsidR="008941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дуются, </w:t>
      </w:r>
      <w:r w:rsidR="00B11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D387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735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D3878">
        <w:rPr>
          <w:rFonts w:ascii="Times New Roman" w:eastAsia="Times New Roman" w:hAnsi="Times New Roman" w:cs="Times New Roman"/>
          <w:sz w:val="28"/>
          <w:szCs w:val="28"/>
          <w:lang w:eastAsia="ru-RU"/>
        </w:rPr>
        <w:t>г о</w:t>
      </w:r>
      <w:r w:rsidR="00AF198C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бязан им помочь.</w:t>
      </w:r>
    </w:p>
    <w:p w:rsidR="001A43AA" w:rsidRPr="001A43AA" w:rsidRDefault="00AF198C" w:rsidP="00AF19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1A43AA" w:rsidRPr="001A43A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Умирая, он думал: «Конец...»</w:t>
      </w:r>
    </w:p>
    <w:p w:rsidR="001A43AA" w:rsidRPr="001A43AA" w:rsidRDefault="00AF198C" w:rsidP="00AF19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1A43AA" w:rsidRPr="001A43A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умер, то понял: Нач</w:t>
      </w:r>
      <w:r w:rsidR="001A43AA" w:rsidRPr="001A43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A43AA" w:rsidRPr="001A43AA">
        <w:rPr>
          <w:rFonts w:ascii="Times New Roman" w:eastAsia="Times New Roman" w:hAnsi="Times New Roman" w:cs="Times New Roman"/>
          <w:sz w:val="28"/>
          <w:szCs w:val="28"/>
          <w:lang w:eastAsia="ru-RU"/>
        </w:rPr>
        <w:t>ло!»</w:t>
      </w:r>
    </w:p>
    <w:p w:rsidR="001A43AA" w:rsidRPr="001A43AA" w:rsidRDefault="00AF198C" w:rsidP="00AF19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1A43AA" w:rsidRPr="001A43A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помчался бы в храм, нак</w:t>
      </w:r>
      <w:r w:rsidR="001A43AA" w:rsidRPr="001A43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A43AA" w:rsidRPr="001A43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нец,</w:t>
      </w:r>
    </w:p>
    <w:p w:rsidR="001A43AA" w:rsidRPr="001A43AA" w:rsidRDefault="00AF198C" w:rsidP="00AF19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1A43AA" w:rsidRPr="001A43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сердце стучать пер</w:t>
      </w:r>
      <w:r w:rsidR="001A43AA" w:rsidRPr="001A43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A43AA" w:rsidRPr="001A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стало…(Монах </w:t>
      </w:r>
      <w:proofErr w:type="spellStart"/>
      <w:r w:rsidR="001A43AA" w:rsidRPr="001A43A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Варнава</w:t>
      </w:r>
      <w:proofErr w:type="spellEnd"/>
      <w:r w:rsidR="001A43AA" w:rsidRPr="001A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(Санин))</w:t>
      </w:r>
    </w:p>
    <w:p w:rsidR="001A43AA" w:rsidRPr="001A43AA" w:rsidRDefault="00AF198C" w:rsidP="00AF198C">
      <w:pPr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</w:t>
      </w:r>
      <w:r w:rsidR="008A6B36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2BD88883" wp14:editId="2CF9C682">
            <wp:extent cx="1200785" cy="6400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61E5" w:rsidRDefault="00F27EE6" w:rsidP="003E61E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E5">
        <w:rPr>
          <w:rFonts w:ascii="CyrillicOld" w:eastAsia="Times New Roman" w:hAnsi="CyrillicOld" w:cs="Times New Roman"/>
          <w:b/>
          <w:sz w:val="36"/>
          <w:szCs w:val="36"/>
          <w:lang w:eastAsia="ru-RU"/>
        </w:rPr>
        <w:t>Не надо верить снам</w:t>
      </w:r>
    </w:p>
    <w:p w:rsidR="00F27EE6" w:rsidRPr="00F27EE6" w:rsidRDefault="00F27EE6" w:rsidP="003E61E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(А. Худошин </w:t>
      </w:r>
      <w:r w:rsidR="00CA0F71">
        <w:rPr>
          <w:rFonts w:ascii="Times New Roman" w:eastAsia="Times New Roman" w:hAnsi="Times New Roman" w:cs="Times New Roman"/>
          <w:sz w:val="28"/>
          <w:szCs w:val="28"/>
          <w:lang w:eastAsia="ru-RU"/>
        </w:rPr>
        <w:t>«Р</w:t>
      </w:r>
      <w:r w:rsidRPr="00F2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ассказы старца </w:t>
      </w:r>
      <w:proofErr w:type="spellStart"/>
      <w:r w:rsidRPr="00F27EE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Паисия</w:t>
      </w:r>
      <w:proofErr w:type="spellEnd"/>
      <w:r w:rsidR="00CA0F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27E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27EE6" w:rsidRPr="00F27EE6" w:rsidRDefault="00F27EE6" w:rsidP="002F7A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Многие придают значение снам. «Ах, непременно что-то случится, я видел (или в</w:t>
      </w:r>
      <w:r w:rsidRPr="00F27E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27E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дела) то-то и то-то!» И пугаются, и ждут неприятностей или беды. Для таких суеве</w:t>
      </w:r>
      <w:r w:rsidRPr="00F27EE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27EE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людей хитроумные сочинители составили даже специальные книжки, сплошь наполненные фантазиями – толкован</w:t>
      </w:r>
      <w:r w:rsidRPr="00F27E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27EE6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снов. Они называются сонниками. Но вот что говорит му</w:t>
      </w:r>
      <w:r w:rsidRPr="00F27EE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27EE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рый Старец:</w:t>
      </w:r>
    </w:p>
    <w:p w:rsidR="00F27EE6" w:rsidRPr="00B11FFE" w:rsidRDefault="00F27EE6" w:rsidP="002F7A3C">
      <w:pPr>
        <w:spacing w:after="0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B11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«…</w:t>
      </w:r>
      <w:r w:rsidRPr="00B11FFE">
        <w:rPr>
          <w:rFonts w:ascii="Calibri" w:eastAsia="Times New Roman" w:hAnsi="Calibri" w:cs="Times New Roman"/>
          <w:b/>
          <w:sz w:val="28"/>
          <w:szCs w:val="28"/>
          <w:lang w:eastAsia="ru-RU"/>
        </w:rPr>
        <w:t>Бывает и так, что враг (</w:t>
      </w:r>
      <w:proofErr w:type="spellStart"/>
      <w:r w:rsidRPr="00B11FFE">
        <w:rPr>
          <w:rFonts w:ascii="Calibri" w:eastAsia="Times New Roman" w:hAnsi="Calibri" w:cs="Times New Roman"/>
          <w:b/>
          <w:sz w:val="28"/>
          <w:szCs w:val="28"/>
          <w:lang w:eastAsia="ru-RU"/>
        </w:rPr>
        <w:t>диавол</w:t>
      </w:r>
      <w:proofErr w:type="spellEnd"/>
      <w:r w:rsidRPr="00B11FFE">
        <w:rPr>
          <w:rFonts w:ascii="Calibri" w:eastAsia="Times New Roman" w:hAnsi="Calibri" w:cs="Times New Roman"/>
          <w:b/>
          <w:sz w:val="28"/>
          <w:szCs w:val="28"/>
          <w:lang w:eastAsia="ru-RU"/>
        </w:rPr>
        <w:t>) приближается к человеку во сне и показывает ему разные картины, для того чтобы, проснувшись, такой человек впал в расстро</w:t>
      </w:r>
      <w:r w:rsidRPr="00B11FFE">
        <w:rPr>
          <w:rFonts w:ascii="Calibri" w:eastAsia="Times New Roman" w:hAnsi="Calibri" w:cs="Times New Roman"/>
          <w:b/>
          <w:sz w:val="28"/>
          <w:szCs w:val="28"/>
          <w:lang w:eastAsia="ru-RU"/>
        </w:rPr>
        <w:t>й</w:t>
      </w:r>
      <w:r w:rsidRPr="00B11FFE">
        <w:rPr>
          <w:rFonts w:ascii="Calibri" w:eastAsia="Times New Roman" w:hAnsi="Calibri" w:cs="Times New Roman"/>
          <w:b/>
          <w:sz w:val="28"/>
          <w:szCs w:val="28"/>
          <w:lang w:eastAsia="ru-RU"/>
        </w:rPr>
        <w:t>ство. Поэтому снам не надо придавать совершенно никакого значения: ос</w:t>
      </w:r>
      <w:r w:rsidRPr="00B11FFE">
        <w:rPr>
          <w:rFonts w:ascii="Calibri" w:eastAsia="Times New Roman" w:hAnsi="Calibri" w:cs="Times New Roman"/>
          <w:b/>
          <w:sz w:val="28"/>
          <w:szCs w:val="28"/>
          <w:lang w:eastAsia="ru-RU"/>
        </w:rPr>
        <w:t>е</w:t>
      </w:r>
      <w:r w:rsidRPr="00B11FFE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ни себя крестным знамением, осени крестным </w:t>
      </w:r>
      <w:r w:rsidR="00B11FFE">
        <w:rPr>
          <w:rFonts w:ascii="Calibri" w:eastAsia="Times New Roman" w:hAnsi="Calibri" w:cs="Times New Roman"/>
          <w:b/>
          <w:sz w:val="28"/>
          <w:szCs w:val="28"/>
          <w:lang w:eastAsia="ru-RU"/>
        </w:rPr>
        <w:t>зн</w:t>
      </w:r>
      <w:r w:rsidR="00B11FFE">
        <w:rPr>
          <w:rFonts w:ascii="Calibri" w:eastAsia="Times New Roman" w:hAnsi="Calibri" w:cs="Times New Roman"/>
          <w:b/>
          <w:sz w:val="28"/>
          <w:szCs w:val="28"/>
          <w:lang w:eastAsia="ru-RU"/>
        </w:rPr>
        <w:t>а</w:t>
      </w:r>
      <w:r w:rsidR="00B11FFE">
        <w:rPr>
          <w:rFonts w:ascii="Calibri" w:eastAsia="Times New Roman" w:hAnsi="Calibri" w:cs="Times New Roman"/>
          <w:b/>
          <w:sz w:val="28"/>
          <w:szCs w:val="28"/>
          <w:lang w:eastAsia="ru-RU"/>
        </w:rPr>
        <w:t>мением подушку, положи рядом</w:t>
      </w:r>
      <w:r w:rsidRPr="00B11FFE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крест и пару </w:t>
      </w:r>
      <w:proofErr w:type="spellStart"/>
      <w:r w:rsidRPr="00B11FFE">
        <w:rPr>
          <w:rFonts w:ascii="Calibri" w:eastAsia="Times New Roman" w:hAnsi="Calibri" w:cs="Times New Roman"/>
          <w:b/>
          <w:sz w:val="28"/>
          <w:szCs w:val="28"/>
          <w:lang w:eastAsia="ru-RU"/>
        </w:rPr>
        <w:t>икон</w:t>
      </w:r>
      <w:r w:rsidRPr="00B11FFE">
        <w:rPr>
          <w:rFonts w:ascii="Calibri" w:eastAsia="Times New Roman" w:hAnsi="Calibri" w:cs="Times New Roman"/>
          <w:b/>
          <w:sz w:val="28"/>
          <w:szCs w:val="28"/>
          <w:lang w:eastAsia="ru-RU"/>
        </w:rPr>
        <w:t>о</w:t>
      </w:r>
      <w:r w:rsidRPr="00B11FFE">
        <w:rPr>
          <w:rFonts w:ascii="Calibri" w:eastAsia="Times New Roman" w:hAnsi="Calibri" w:cs="Times New Roman"/>
          <w:b/>
          <w:sz w:val="28"/>
          <w:szCs w:val="28"/>
          <w:lang w:eastAsia="ru-RU"/>
        </w:rPr>
        <w:t>чек</w:t>
      </w:r>
      <w:proofErr w:type="spellEnd"/>
      <w:r w:rsidRPr="00B11FFE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  <w:proofErr w:type="gramStart"/>
      <w:r w:rsidRPr="00B11FFE">
        <w:rPr>
          <w:rFonts w:ascii="Calibri" w:eastAsia="Times New Roman" w:hAnsi="Calibri" w:cs="Times New Roman"/>
          <w:b/>
          <w:sz w:val="28"/>
          <w:szCs w:val="28"/>
          <w:lang w:eastAsia="ru-RU"/>
        </w:rPr>
        <w:t>и</w:t>
      </w:r>
      <w:proofErr w:type="gramEnd"/>
      <w:r w:rsidRPr="00B11FFE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засыпая, произнеси </w:t>
      </w:r>
      <w:proofErr w:type="spellStart"/>
      <w:r w:rsidRPr="00B11FFE">
        <w:rPr>
          <w:rFonts w:ascii="Calibri" w:eastAsia="Times New Roman" w:hAnsi="Calibri" w:cs="Times New Roman"/>
          <w:b/>
          <w:sz w:val="28"/>
          <w:szCs w:val="28"/>
          <w:lang w:eastAsia="ru-RU"/>
        </w:rPr>
        <w:t>Иисусову</w:t>
      </w:r>
      <w:proofErr w:type="spellEnd"/>
      <w:r w:rsidRPr="00B11FFE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молитву. Чем большее значение ты будешь придавать снам, тем чаще будет приходить враг и тебя искушать. Диавол показывает свои сны не только взрослым, но и детям. Диавол приходит даже к спящим малышам, несмотря на то, что они маленькие ангелы. Они в ужасе подск</w:t>
      </w:r>
      <w:r w:rsidRPr="00B11FFE">
        <w:rPr>
          <w:rFonts w:ascii="Calibri" w:eastAsia="Times New Roman" w:hAnsi="Calibri" w:cs="Times New Roman"/>
          <w:b/>
          <w:sz w:val="28"/>
          <w:szCs w:val="28"/>
          <w:lang w:eastAsia="ru-RU"/>
        </w:rPr>
        <w:t>а</w:t>
      </w:r>
      <w:r w:rsidRPr="00B11FFE">
        <w:rPr>
          <w:rFonts w:ascii="Calibri" w:eastAsia="Times New Roman" w:hAnsi="Calibri" w:cs="Times New Roman"/>
          <w:b/>
          <w:sz w:val="28"/>
          <w:szCs w:val="28"/>
          <w:lang w:eastAsia="ru-RU"/>
        </w:rPr>
        <w:t>кивают и испуганно, со слезами б</w:t>
      </w:r>
      <w:r w:rsidRPr="00B11FFE">
        <w:rPr>
          <w:rFonts w:ascii="Calibri" w:eastAsia="Times New Roman" w:hAnsi="Calibri" w:cs="Times New Roman"/>
          <w:b/>
          <w:sz w:val="28"/>
          <w:szCs w:val="28"/>
          <w:lang w:eastAsia="ru-RU"/>
        </w:rPr>
        <w:t>е</w:t>
      </w:r>
      <w:r w:rsidRPr="00B11FFE">
        <w:rPr>
          <w:rFonts w:ascii="Calibri" w:eastAsia="Times New Roman" w:hAnsi="Calibri" w:cs="Times New Roman"/>
          <w:b/>
          <w:sz w:val="28"/>
          <w:szCs w:val="28"/>
          <w:lang w:eastAsia="ru-RU"/>
        </w:rPr>
        <w:t>гут в объятия матери…</w:t>
      </w:r>
    </w:p>
    <w:p w:rsidR="00F27EE6" w:rsidRPr="00B11FFE" w:rsidRDefault="00870B74" w:rsidP="002F7A3C">
      <w:pPr>
        <w:spacing w:after="0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anchor distT="0" distB="0" distL="114300" distR="114300" simplePos="0" relativeHeight="251664896" behindDoc="0" locked="0" layoutInCell="1" allowOverlap="1" wp14:anchorId="55A0CAC0" wp14:editId="148F1BE4">
            <wp:simplePos x="0" y="0"/>
            <wp:positionH relativeFrom="column">
              <wp:posOffset>4382135</wp:posOffset>
            </wp:positionH>
            <wp:positionV relativeFrom="paragraph">
              <wp:posOffset>857250</wp:posOffset>
            </wp:positionV>
            <wp:extent cx="2313305" cy="2452370"/>
            <wp:effectExtent l="0" t="0" r="0" b="5080"/>
            <wp:wrapSquare wrapText="bothSides"/>
            <wp:docPr id="8" name="Рисунок 8" descr="F:\новые газеты\помин\0012-012-Mama-ang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новые газеты\помин\0012-012-Mama-ange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13" t="4207" r="19225" b="4545"/>
                    <a:stretch/>
                  </pic:blipFill>
                  <pic:spPr bwMode="auto">
                    <a:xfrm>
                      <a:off x="0" y="0"/>
                      <a:ext cx="2313305" cy="245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EE6" w:rsidRPr="00B11FFE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Таким образом, приносимые лукавым сны есть внешнее вражеское воздействие </w:t>
      </w:r>
      <w:r w:rsidR="00B11FFE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на </w:t>
      </w:r>
      <w:r w:rsidR="00F27EE6" w:rsidRPr="00B11FFE">
        <w:rPr>
          <w:rFonts w:ascii="Calibri" w:eastAsia="Times New Roman" w:hAnsi="Calibri" w:cs="Times New Roman"/>
          <w:b/>
          <w:sz w:val="28"/>
          <w:szCs w:val="28"/>
          <w:lang w:eastAsia="ru-RU"/>
        </w:rPr>
        <w:t>че</w:t>
      </w:r>
      <w:r w:rsidR="00B11FFE">
        <w:rPr>
          <w:rFonts w:ascii="Calibri" w:eastAsia="Times New Roman" w:hAnsi="Calibri" w:cs="Times New Roman"/>
          <w:b/>
          <w:sz w:val="28"/>
          <w:szCs w:val="28"/>
          <w:lang w:eastAsia="ru-RU"/>
        </w:rPr>
        <w:t>ловека во время сна… Д</w:t>
      </w:r>
      <w:r w:rsidR="00F27EE6" w:rsidRPr="00B11FFE">
        <w:rPr>
          <w:rFonts w:ascii="Calibri" w:eastAsia="Times New Roman" w:hAnsi="Calibri" w:cs="Times New Roman"/>
          <w:b/>
          <w:sz w:val="28"/>
          <w:szCs w:val="28"/>
          <w:lang w:eastAsia="ru-RU"/>
        </w:rPr>
        <w:t>иав</w:t>
      </w:r>
      <w:r w:rsidR="003E61E5">
        <w:rPr>
          <w:rFonts w:ascii="Calibri" w:eastAsia="Times New Roman" w:hAnsi="Calibri" w:cs="Times New Roman"/>
          <w:b/>
          <w:sz w:val="28"/>
          <w:szCs w:val="28"/>
          <w:lang w:eastAsia="ru-RU"/>
        </w:rPr>
        <w:t>ол может облечься в любой образ</w:t>
      </w:r>
      <w:r w:rsidR="00F27EE6" w:rsidRPr="00B11FFE">
        <w:rPr>
          <w:rFonts w:ascii="Calibri" w:eastAsia="Times New Roman" w:hAnsi="Calibri" w:cs="Times New Roman"/>
          <w:b/>
          <w:sz w:val="28"/>
          <w:szCs w:val="28"/>
          <w:lang w:eastAsia="ru-RU"/>
        </w:rPr>
        <w:t>, даже святого</w:t>
      </w:r>
      <w:r w:rsidR="00B11FFE">
        <w:rPr>
          <w:rFonts w:ascii="Calibri" w:eastAsia="Times New Roman" w:hAnsi="Calibri" w:cs="Times New Roman"/>
          <w:b/>
          <w:sz w:val="28"/>
          <w:szCs w:val="28"/>
          <w:lang w:eastAsia="ru-RU"/>
        </w:rPr>
        <w:t>,</w:t>
      </w:r>
      <w:r w:rsidR="00F27EE6" w:rsidRPr="00B11FFE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и явиться во сне. Как-то раз он явился одному больному во сне в виде святого Арсения </w:t>
      </w:r>
      <w:proofErr w:type="spellStart"/>
      <w:r w:rsidR="00F27EE6" w:rsidRPr="00B11FFE">
        <w:rPr>
          <w:rFonts w:ascii="Calibri" w:eastAsia="Times New Roman" w:hAnsi="Calibri" w:cs="Times New Roman"/>
          <w:b/>
          <w:sz w:val="28"/>
          <w:szCs w:val="28"/>
          <w:lang w:eastAsia="ru-RU"/>
        </w:rPr>
        <w:t>Каппад</w:t>
      </w:r>
      <w:r w:rsidR="00F27EE6" w:rsidRPr="00B11FFE">
        <w:rPr>
          <w:rFonts w:ascii="Calibri" w:eastAsia="Times New Roman" w:hAnsi="Calibri" w:cs="Times New Roman"/>
          <w:b/>
          <w:sz w:val="28"/>
          <w:szCs w:val="28"/>
          <w:lang w:eastAsia="ru-RU"/>
        </w:rPr>
        <w:t>о</w:t>
      </w:r>
      <w:r w:rsidR="00F27EE6" w:rsidRPr="00B11FFE">
        <w:rPr>
          <w:rFonts w:ascii="Calibri" w:eastAsia="Times New Roman" w:hAnsi="Calibri" w:cs="Times New Roman"/>
          <w:b/>
          <w:sz w:val="28"/>
          <w:szCs w:val="28"/>
          <w:lang w:eastAsia="ru-RU"/>
        </w:rPr>
        <w:t>кийского</w:t>
      </w:r>
      <w:proofErr w:type="spellEnd"/>
      <w:r w:rsidR="00F27EE6" w:rsidRPr="00B11FFE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и сказал ему: «Я – святой Арсений. Я пришел сказать тебе, что ты умрешь. Ты меня сл</w:t>
      </w:r>
      <w:r w:rsidR="00F27EE6" w:rsidRPr="00B11FFE">
        <w:rPr>
          <w:rFonts w:ascii="Calibri" w:eastAsia="Times New Roman" w:hAnsi="Calibri" w:cs="Times New Roman"/>
          <w:b/>
          <w:sz w:val="28"/>
          <w:szCs w:val="28"/>
          <w:lang w:eastAsia="ru-RU"/>
        </w:rPr>
        <w:t>ы</w:t>
      </w:r>
      <w:r w:rsidR="00F27EE6" w:rsidRPr="00B11FFE">
        <w:rPr>
          <w:rFonts w:ascii="Calibri" w:eastAsia="Times New Roman" w:hAnsi="Calibri" w:cs="Times New Roman"/>
          <w:b/>
          <w:sz w:val="28"/>
          <w:szCs w:val="28"/>
          <w:lang w:eastAsia="ru-RU"/>
        </w:rPr>
        <w:t>шишь? Ты умрешь!» Человек пришел в ужас. Но св</w:t>
      </w:r>
      <w:r w:rsidR="00F27EE6" w:rsidRPr="00B11FFE">
        <w:rPr>
          <w:rFonts w:ascii="Calibri" w:eastAsia="Times New Roman" w:hAnsi="Calibri" w:cs="Times New Roman"/>
          <w:b/>
          <w:sz w:val="28"/>
          <w:szCs w:val="28"/>
          <w:lang w:eastAsia="ru-RU"/>
        </w:rPr>
        <w:t>я</w:t>
      </w:r>
      <w:r w:rsidR="00F27EE6" w:rsidRPr="00B11FFE">
        <w:rPr>
          <w:rFonts w:ascii="Calibri" w:eastAsia="Times New Roman" w:hAnsi="Calibri" w:cs="Times New Roman"/>
          <w:b/>
          <w:sz w:val="28"/>
          <w:szCs w:val="28"/>
          <w:lang w:eastAsia="ru-RU"/>
        </w:rPr>
        <w:t>той ник</w:t>
      </w:r>
      <w:r w:rsidR="00F27EE6" w:rsidRPr="00B11FFE">
        <w:rPr>
          <w:rFonts w:ascii="Calibri" w:eastAsia="Times New Roman" w:hAnsi="Calibri" w:cs="Times New Roman"/>
          <w:b/>
          <w:sz w:val="28"/>
          <w:szCs w:val="28"/>
          <w:lang w:eastAsia="ru-RU"/>
        </w:rPr>
        <w:t>о</w:t>
      </w:r>
      <w:r w:rsidR="00F27EE6" w:rsidRPr="00B11FFE">
        <w:rPr>
          <w:rFonts w:ascii="Calibri" w:eastAsia="Times New Roman" w:hAnsi="Calibri" w:cs="Times New Roman"/>
          <w:b/>
          <w:sz w:val="28"/>
          <w:szCs w:val="28"/>
          <w:lang w:eastAsia="ru-RU"/>
        </w:rPr>
        <w:t>гда не говорит подобным образом…</w:t>
      </w:r>
    </w:p>
    <w:p w:rsidR="00F27EE6" w:rsidRPr="00B11FFE" w:rsidRDefault="00F27EE6" w:rsidP="002F7A3C">
      <w:pPr>
        <w:spacing w:after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11FFE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Когда человек тревожится или устал, то</w:t>
      </w:r>
      <w:r w:rsidR="00B11FFE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эта тревога или усталость гложе</w:t>
      </w:r>
      <w:r w:rsidR="00B11FFE" w:rsidRPr="00B11FFE">
        <w:rPr>
          <w:rFonts w:ascii="Calibri" w:eastAsia="Times New Roman" w:hAnsi="Calibri" w:cs="Times New Roman"/>
          <w:b/>
          <w:sz w:val="28"/>
          <w:szCs w:val="28"/>
          <w:lang w:eastAsia="ru-RU"/>
        </w:rPr>
        <w:t>т</w:t>
      </w:r>
      <w:r w:rsidRPr="00B11FFE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его </w:t>
      </w:r>
      <w:proofErr w:type="gramStart"/>
      <w:r w:rsidRPr="00B11FFE">
        <w:rPr>
          <w:rFonts w:ascii="Calibri" w:eastAsia="Times New Roman" w:hAnsi="Calibri" w:cs="Times New Roman"/>
          <w:b/>
          <w:sz w:val="28"/>
          <w:szCs w:val="28"/>
          <w:lang w:eastAsia="ru-RU"/>
        </w:rPr>
        <w:t>изнутри</w:t>
      </w:r>
      <w:proofErr w:type="gramEnd"/>
      <w:r w:rsidRPr="00B11FFE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и он видит трево</w:t>
      </w:r>
      <w:r w:rsidRPr="00B11FFE">
        <w:rPr>
          <w:rFonts w:ascii="Calibri" w:eastAsia="Times New Roman" w:hAnsi="Calibri" w:cs="Times New Roman"/>
          <w:b/>
          <w:sz w:val="28"/>
          <w:szCs w:val="28"/>
          <w:lang w:eastAsia="ru-RU"/>
        </w:rPr>
        <w:t>ж</w:t>
      </w:r>
      <w:r w:rsidRPr="00B11FFE">
        <w:rPr>
          <w:rFonts w:ascii="Calibri" w:eastAsia="Times New Roman" w:hAnsi="Calibri" w:cs="Times New Roman"/>
          <w:b/>
          <w:sz w:val="28"/>
          <w:szCs w:val="28"/>
          <w:lang w:eastAsia="ru-RU"/>
        </w:rPr>
        <w:t>ные сны  Я часто днем встречаюсь с людьми, высл</w:t>
      </w:r>
      <w:r w:rsidRPr="00B11FFE">
        <w:rPr>
          <w:rFonts w:ascii="Calibri" w:eastAsia="Times New Roman" w:hAnsi="Calibri" w:cs="Times New Roman"/>
          <w:b/>
          <w:sz w:val="28"/>
          <w:szCs w:val="28"/>
          <w:lang w:eastAsia="ru-RU"/>
        </w:rPr>
        <w:t>у</w:t>
      </w:r>
      <w:r w:rsidRPr="00B11FFE">
        <w:rPr>
          <w:rFonts w:ascii="Calibri" w:eastAsia="Times New Roman" w:hAnsi="Calibri" w:cs="Times New Roman"/>
          <w:b/>
          <w:sz w:val="28"/>
          <w:szCs w:val="28"/>
          <w:lang w:eastAsia="ru-RU"/>
        </w:rPr>
        <w:t>шиваю их различные проблемы. А потом во сне ругаю кого-то: «Ах ты, безбожник, - кричу,- тебе на всех наплевать!» И просыпаюсь от собственных кр</w:t>
      </w:r>
      <w:r w:rsidRPr="00B11FFE">
        <w:rPr>
          <w:rFonts w:ascii="Calibri" w:eastAsia="Times New Roman" w:hAnsi="Calibri" w:cs="Times New Roman"/>
          <w:b/>
          <w:sz w:val="28"/>
          <w:szCs w:val="28"/>
          <w:lang w:eastAsia="ru-RU"/>
        </w:rPr>
        <w:t>и</w:t>
      </w:r>
      <w:r w:rsidRPr="00B11FFE">
        <w:rPr>
          <w:rFonts w:ascii="Calibri" w:eastAsia="Times New Roman" w:hAnsi="Calibri" w:cs="Times New Roman"/>
          <w:b/>
          <w:sz w:val="28"/>
          <w:szCs w:val="28"/>
          <w:lang w:eastAsia="ru-RU"/>
        </w:rPr>
        <w:t>ков…»</w:t>
      </w:r>
    </w:p>
    <w:p w:rsidR="00F27EE6" w:rsidRPr="00F27EE6" w:rsidRDefault="00F27EE6" w:rsidP="002F7A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Старец говорил, что огромное большинство снов лж</w:t>
      </w:r>
      <w:r w:rsidRPr="00F27E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27E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во. Да, бывают вещие сны – такие, которые сб</w:t>
      </w:r>
      <w:r w:rsidRPr="00F27EE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27EE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ваются.</w:t>
      </w:r>
    </w:p>
    <w:p w:rsidR="00F27EE6" w:rsidRPr="00A4482F" w:rsidRDefault="00F27EE6" w:rsidP="002F7A3C">
      <w:pPr>
        <w:spacing w:after="0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A44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A4482F">
        <w:rPr>
          <w:rFonts w:eastAsia="Times New Roman" w:cs="Times New Roman"/>
          <w:b/>
          <w:sz w:val="28"/>
          <w:szCs w:val="28"/>
          <w:lang w:eastAsia="ru-RU"/>
        </w:rPr>
        <w:t xml:space="preserve">« Но эти сны приходят, - объяснял отец </w:t>
      </w:r>
      <w:proofErr w:type="spellStart"/>
      <w:r w:rsidRPr="00A4482F">
        <w:rPr>
          <w:rFonts w:eastAsia="Times New Roman" w:cs="Times New Roman"/>
          <w:b/>
          <w:sz w:val="28"/>
          <w:szCs w:val="28"/>
          <w:lang w:eastAsia="ru-RU"/>
        </w:rPr>
        <w:t>Па</w:t>
      </w:r>
      <w:r w:rsidRPr="00A4482F">
        <w:rPr>
          <w:rFonts w:eastAsia="Times New Roman" w:cs="Times New Roman"/>
          <w:b/>
          <w:sz w:val="28"/>
          <w:szCs w:val="28"/>
          <w:lang w:eastAsia="ru-RU"/>
        </w:rPr>
        <w:t>и</w:t>
      </w:r>
      <w:r w:rsidRPr="00A4482F">
        <w:rPr>
          <w:rFonts w:eastAsia="Times New Roman" w:cs="Times New Roman"/>
          <w:b/>
          <w:sz w:val="28"/>
          <w:szCs w:val="28"/>
          <w:lang w:eastAsia="ru-RU"/>
        </w:rPr>
        <w:t>сий</w:t>
      </w:r>
      <w:proofErr w:type="spellEnd"/>
      <w:r w:rsidRPr="00A4482F">
        <w:rPr>
          <w:rFonts w:eastAsia="Times New Roman" w:cs="Times New Roman"/>
          <w:b/>
          <w:sz w:val="28"/>
          <w:szCs w:val="28"/>
          <w:lang w:eastAsia="ru-RU"/>
        </w:rPr>
        <w:t>, - только к людям, осененным Божественной Благодатью, - к тем, кто упорной раб</w:t>
      </w:r>
      <w:r w:rsidRPr="00A4482F">
        <w:rPr>
          <w:rFonts w:eastAsia="Times New Roman" w:cs="Times New Roman"/>
          <w:b/>
          <w:sz w:val="28"/>
          <w:szCs w:val="28"/>
          <w:lang w:eastAsia="ru-RU"/>
        </w:rPr>
        <w:t>о</w:t>
      </w:r>
      <w:r w:rsidRPr="00A4482F">
        <w:rPr>
          <w:rFonts w:eastAsia="Times New Roman" w:cs="Times New Roman"/>
          <w:b/>
          <w:sz w:val="28"/>
          <w:szCs w:val="28"/>
          <w:lang w:eastAsia="ru-RU"/>
        </w:rPr>
        <w:t>той над собой, непрестанной молитвой и добрыми делами достигли большой д</w:t>
      </w:r>
      <w:r w:rsidRPr="00A4482F">
        <w:rPr>
          <w:rFonts w:eastAsia="Times New Roman" w:cs="Times New Roman"/>
          <w:b/>
          <w:sz w:val="28"/>
          <w:szCs w:val="28"/>
          <w:lang w:eastAsia="ru-RU"/>
        </w:rPr>
        <w:t>у</w:t>
      </w:r>
      <w:r w:rsidRPr="00A4482F">
        <w:rPr>
          <w:rFonts w:eastAsia="Times New Roman" w:cs="Times New Roman"/>
          <w:b/>
          <w:sz w:val="28"/>
          <w:szCs w:val="28"/>
          <w:lang w:eastAsia="ru-RU"/>
        </w:rPr>
        <w:t>ховной чистоты. Такие сны видят иногда преподобные отцы, чудотворцы и прор</w:t>
      </w:r>
      <w:r w:rsidRPr="00A4482F">
        <w:rPr>
          <w:rFonts w:eastAsia="Times New Roman" w:cs="Times New Roman"/>
          <w:b/>
          <w:sz w:val="28"/>
          <w:szCs w:val="28"/>
          <w:lang w:eastAsia="ru-RU"/>
        </w:rPr>
        <w:t>о</w:t>
      </w:r>
      <w:r w:rsidRPr="00A4482F">
        <w:rPr>
          <w:rFonts w:eastAsia="Times New Roman" w:cs="Times New Roman"/>
          <w:b/>
          <w:sz w:val="28"/>
          <w:szCs w:val="28"/>
          <w:lang w:eastAsia="ru-RU"/>
        </w:rPr>
        <w:t>ки».</w:t>
      </w:r>
      <w:r w:rsidR="003E61E5" w:rsidRPr="003E61E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27EE6" w:rsidRPr="00F27EE6" w:rsidRDefault="00F27EE6" w:rsidP="002F7A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E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из всего этого выведем мы с тобой? Что нам не следует ни надеяться на чудеса, которые обещает сон, ни дрожать от кошмарных сновидений. Доверимся Богу и п</w:t>
      </w:r>
      <w:r w:rsidRPr="00F27E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27E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стараемся привести в п</w:t>
      </w:r>
      <w:r w:rsidRPr="00F27E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27EE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</w:t>
      </w:r>
      <w:r w:rsidR="00A4482F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свою душу. Тогда, скорее всего</w:t>
      </w:r>
      <w:r w:rsidRPr="00F27EE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нам будут сниться сны мирные и споко</w:t>
      </w:r>
      <w:r w:rsidRPr="00F27EE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27EE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ные.</w:t>
      </w:r>
    </w:p>
    <w:p w:rsidR="00206393" w:rsidRPr="003E61E5" w:rsidRDefault="00A4482F" w:rsidP="003E61E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jc w:val="both"/>
        <w:rPr>
          <w:rFonts w:ascii="Franklin Gothic Book" w:eastAsia="Times New Roman" w:hAnsi="Franklin Gothic Book" w:cs="Times New Roman"/>
          <w:b/>
          <w:sz w:val="24"/>
          <w:szCs w:val="24"/>
          <w:lang w:eastAsia="ru-RU"/>
        </w:rPr>
      </w:pPr>
      <w:r w:rsidRPr="003E61E5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 </w:t>
      </w:r>
      <w:r w:rsidR="001A43AA" w:rsidRPr="003E61E5">
        <w:rPr>
          <w:rFonts w:ascii="Franklin Gothic Book" w:eastAsia="Times New Roman" w:hAnsi="Franklin Gothic Book" w:cs="Times New Roman"/>
          <w:b/>
          <w:sz w:val="24"/>
          <w:szCs w:val="24"/>
          <w:lang w:eastAsia="ru-RU"/>
        </w:rPr>
        <w:t xml:space="preserve">  </w:t>
      </w:r>
      <w:r w:rsidR="00206393" w:rsidRPr="003E61E5">
        <w:rPr>
          <w:rFonts w:ascii="Franklin Gothic Book" w:eastAsia="Calibri" w:hAnsi="Franklin Gothic Book" w:cs="Times New Roman"/>
          <w:b/>
          <w:sz w:val="24"/>
          <w:szCs w:val="24"/>
        </w:rPr>
        <w:t>-</w:t>
      </w:r>
      <w:proofErr w:type="spellStart"/>
      <w:r w:rsidR="00206393" w:rsidRPr="003E61E5">
        <w:rPr>
          <w:rFonts w:ascii="Franklin Gothic Book" w:eastAsia="Calibri" w:hAnsi="Franklin Gothic Book" w:cs="Times New Roman"/>
          <w:b/>
          <w:sz w:val="24"/>
          <w:szCs w:val="24"/>
        </w:rPr>
        <w:t>Геронда</w:t>
      </w:r>
      <w:proofErr w:type="spellEnd"/>
      <w:r w:rsidR="00206393" w:rsidRPr="003E61E5">
        <w:rPr>
          <w:rFonts w:ascii="Franklin Gothic Book" w:eastAsia="Calibri" w:hAnsi="Franklin Gothic Book" w:cs="Times New Roman"/>
          <w:b/>
          <w:sz w:val="24"/>
          <w:szCs w:val="24"/>
        </w:rPr>
        <w:t>, как быть родителям, если ребёнок не слушается, артачи</w:t>
      </w:r>
      <w:r w:rsidR="00206393" w:rsidRPr="003E61E5">
        <w:rPr>
          <w:rFonts w:ascii="Franklin Gothic Book" w:eastAsia="Calibri" w:hAnsi="Franklin Gothic Book" w:cs="Times New Roman"/>
          <w:b/>
          <w:sz w:val="24"/>
          <w:szCs w:val="24"/>
        </w:rPr>
        <w:t>т</w:t>
      </w:r>
      <w:r w:rsidR="00206393" w:rsidRPr="003E61E5">
        <w:rPr>
          <w:rFonts w:ascii="Franklin Gothic Book" w:eastAsia="Calibri" w:hAnsi="Franklin Gothic Book" w:cs="Times New Roman"/>
          <w:b/>
          <w:sz w:val="24"/>
          <w:szCs w:val="24"/>
        </w:rPr>
        <w:t>ся?</w:t>
      </w:r>
    </w:p>
    <w:p w:rsidR="00206393" w:rsidRPr="003E61E5" w:rsidRDefault="00870B74" w:rsidP="003E61E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56" w:lineRule="auto"/>
        <w:jc w:val="both"/>
        <w:rPr>
          <w:rFonts w:ascii="Franklin Gothic Book" w:eastAsia="Calibri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7968" behindDoc="0" locked="0" layoutInCell="1" allowOverlap="1" wp14:anchorId="47FB5635" wp14:editId="1026FFCE">
            <wp:simplePos x="0" y="0"/>
            <wp:positionH relativeFrom="column">
              <wp:posOffset>47625</wp:posOffset>
            </wp:positionH>
            <wp:positionV relativeFrom="paragraph">
              <wp:posOffset>118745</wp:posOffset>
            </wp:positionV>
            <wp:extent cx="2800350" cy="2016760"/>
            <wp:effectExtent l="76200" t="76200" r="133350" b="135890"/>
            <wp:wrapSquare wrapText="bothSides"/>
            <wp:docPr id="10" name="Рисунок 10" descr="C:\Documents and Settings\Администратор\Мои документы\Мои рисунки\Ras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истратор\Мои документы\Мои рисунки\Rassk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167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393" w:rsidRPr="003E61E5">
        <w:rPr>
          <w:rFonts w:ascii="Franklin Gothic Book" w:eastAsia="Calibri" w:hAnsi="Franklin Gothic Book" w:cs="Times New Roman"/>
          <w:sz w:val="24"/>
          <w:szCs w:val="24"/>
        </w:rPr>
        <w:t> </w:t>
      </w:r>
      <w:r w:rsidR="00206393" w:rsidRPr="003E61E5">
        <w:rPr>
          <w:rFonts w:ascii="Franklin Gothic Book" w:eastAsia="Calibri" w:hAnsi="Franklin Gothic Book" w:cs="Times New Roman"/>
          <w:sz w:val="24"/>
          <w:szCs w:val="24"/>
        </w:rPr>
        <w:t>— Если ребёнок не слушается и ведёт себя плохо, на то есть причина. Может быть, он наблюдает в своем доме или вне его неприличные сцены или слышит неприличные разговоры. Как бы то ни было, в отношении духовном мы помогаем детям главным образом не принуждением, а своим личным прим</w:t>
      </w:r>
      <w:r w:rsidR="00206393" w:rsidRPr="003E61E5">
        <w:rPr>
          <w:rFonts w:ascii="Franklin Gothic Book" w:eastAsia="Calibri" w:hAnsi="Franklin Gothic Book" w:cs="Times New Roman"/>
          <w:sz w:val="24"/>
          <w:szCs w:val="24"/>
        </w:rPr>
        <w:t>е</w:t>
      </w:r>
      <w:r w:rsidR="00206393" w:rsidRPr="003E61E5">
        <w:rPr>
          <w:rFonts w:ascii="Franklin Gothic Book" w:eastAsia="Calibri" w:hAnsi="Franklin Gothic Book" w:cs="Times New Roman"/>
          <w:sz w:val="24"/>
          <w:szCs w:val="24"/>
        </w:rPr>
        <w:t>ром.</w:t>
      </w:r>
    </w:p>
    <w:p w:rsidR="00206393" w:rsidRPr="003E61E5" w:rsidRDefault="00206393" w:rsidP="003E61E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56" w:lineRule="auto"/>
        <w:jc w:val="both"/>
        <w:rPr>
          <w:rFonts w:ascii="Franklin Gothic Book" w:eastAsia="Calibri" w:hAnsi="Franklin Gothic Book" w:cs="Times New Roman"/>
          <w:sz w:val="24"/>
          <w:szCs w:val="24"/>
        </w:rPr>
      </w:pPr>
      <w:r w:rsidRPr="003E61E5">
        <w:rPr>
          <w:rFonts w:ascii="Franklin Gothic Book" w:eastAsia="Calibri" w:hAnsi="Franklin Gothic Book" w:cs="Times New Roman"/>
          <w:sz w:val="24"/>
          <w:szCs w:val="24"/>
        </w:rPr>
        <w:t xml:space="preserve">  Надо сказать о том, что большую помощь ок</w:t>
      </w:r>
      <w:r w:rsidRPr="003E61E5">
        <w:rPr>
          <w:rFonts w:ascii="Franklin Gothic Book" w:eastAsia="Calibri" w:hAnsi="Franklin Gothic Book" w:cs="Times New Roman"/>
          <w:sz w:val="24"/>
          <w:szCs w:val="24"/>
        </w:rPr>
        <w:t>а</w:t>
      </w:r>
      <w:r w:rsidRPr="003E61E5">
        <w:rPr>
          <w:rFonts w:ascii="Franklin Gothic Book" w:eastAsia="Calibri" w:hAnsi="Franklin Gothic Book" w:cs="Times New Roman"/>
          <w:sz w:val="24"/>
          <w:szCs w:val="24"/>
        </w:rPr>
        <w:t>зывает детям мать: своим примером, своим п</w:t>
      </w:r>
      <w:r w:rsidRPr="003E61E5">
        <w:rPr>
          <w:rFonts w:ascii="Franklin Gothic Book" w:eastAsia="Calibri" w:hAnsi="Franklin Gothic Book" w:cs="Times New Roman"/>
          <w:sz w:val="24"/>
          <w:szCs w:val="24"/>
        </w:rPr>
        <w:t>о</w:t>
      </w:r>
      <w:r w:rsidRPr="003E61E5">
        <w:rPr>
          <w:rFonts w:ascii="Franklin Gothic Book" w:eastAsia="Calibri" w:hAnsi="Franklin Gothic Book" w:cs="Times New Roman"/>
          <w:sz w:val="24"/>
          <w:szCs w:val="24"/>
        </w:rPr>
        <w:t>слушанием супругу и уважением к нему. Если по какому-то в</w:t>
      </w:r>
      <w:r w:rsidRPr="003E61E5">
        <w:rPr>
          <w:rFonts w:ascii="Franklin Gothic Book" w:eastAsia="Calibri" w:hAnsi="Franklin Gothic Book" w:cs="Times New Roman"/>
          <w:sz w:val="24"/>
          <w:szCs w:val="24"/>
        </w:rPr>
        <w:t>о</w:t>
      </w:r>
      <w:r w:rsidRPr="003E61E5">
        <w:rPr>
          <w:rFonts w:ascii="Franklin Gothic Book" w:eastAsia="Calibri" w:hAnsi="Franklin Gothic Book" w:cs="Times New Roman"/>
          <w:sz w:val="24"/>
          <w:szCs w:val="24"/>
        </w:rPr>
        <w:t>просу мать имеет мнение, отличное от мнения отца, то она никогда не должна выск</w:t>
      </w:r>
      <w:r w:rsidRPr="003E61E5">
        <w:rPr>
          <w:rFonts w:ascii="Franklin Gothic Book" w:eastAsia="Calibri" w:hAnsi="Franklin Gothic Book" w:cs="Times New Roman"/>
          <w:sz w:val="24"/>
          <w:szCs w:val="24"/>
        </w:rPr>
        <w:t>а</w:t>
      </w:r>
      <w:r w:rsidRPr="003E61E5">
        <w:rPr>
          <w:rFonts w:ascii="Franklin Gothic Book" w:eastAsia="Calibri" w:hAnsi="Franklin Gothic Book" w:cs="Times New Roman"/>
          <w:sz w:val="24"/>
          <w:szCs w:val="24"/>
        </w:rPr>
        <w:t>зывать этого мнения перед детьми, чтобы этим не воспользовался лук</w:t>
      </w:r>
      <w:r w:rsidRPr="003E61E5">
        <w:rPr>
          <w:rFonts w:ascii="Franklin Gothic Book" w:eastAsia="Calibri" w:hAnsi="Franklin Gothic Book" w:cs="Times New Roman"/>
          <w:sz w:val="24"/>
          <w:szCs w:val="24"/>
        </w:rPr>
        <w:t>а</w:t>
      </w:r>
      <w:r w:rsidRPr="003E61E5">
        <w:rPr>
          <w:rFonts w:ascii="Franklin Gothic Book" w:eastAsia="Calibri" w:hAnsi="Franklin Gothic Book" w:cs="Times New Roman"/>
          <w:sz w:val="24"/>
          <w:szCs w:val="24"/>
        </w:rPr>
        <w:t>вый. Мать никогда не должна портить помысел детей об отце. Даже если отец виноват, она должна его оправдывать. К примеру, если отец поведёт себя плохо, то мать должна ск</w:t>
      </w:r>
      <w:r w:rsidRPr="003E61E5">
        <w:rPr>
          <w:rFonts w:ascii="Franklin Gothic Book" w:eastAsia="Calibri" w:hAnsi="Franklin Gothic Book" w:cs="Times New Roman"/>
          <w:sz w:val="24"/>
          <w:szCs w:val="24"/>
        </w:rPr>
        <w:t>а</w:t>
      </w:r>
      <w:r w:rsidRPr="003E61E5">
        <w:rPr>
          <w:rFonts w:ascii="Franklin Gothic Book" w:eastAsia="Calibri" w:hAnsi="Franklin Gothic Book" w:cs="Times New Roman"/>
          <w:sz w:val="24"/>
          <w:szCs w:val="24"/>
        </w:rPr>
        <w:t>зать детям: «Папа устал, он всю ночь работал, чтобы закончить одно срочное дело. И ведь это он для вас стар</w:t>
      </w:r>
      <w:r w:rsidRPr="003E61E5">
        <w:rPr>
          <w:rFonts w:ascii="Franklin Gothic Book" w:eastAsia="Calibri" w:hAnsi="Franklin Gothic Book" w:cs="Times New Roman"/>
          <w:sz w:val="24"/>
          <w:szCs w:val="24"/>
        </w:rPr>
        <w:t>а</w:t>
      </w:r>
      <w:r w:rsidRPr="003E61E5">
        <w:rPr>
          <w:rFonts w:ascii="Franklin Gothic Book" w:eastAsia="Calibri" w:hAnsi="Franklin Gothic Book" w:cs="Times New Roman"/>
          <w:sz w:val="24"/>
          <w:szCs w:val="24"/>
        </w:rPr>
        <w:t>ется».</w:t>
      </w:r>
    </w:p>
    <w:p w:rsidR="00206393" w:rsidRPr="003E61E5" w:rsidRDefault="00206393" w:rsidP="003E61E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56" w:lineRule="auto"/>
        <w:jc w:val="both"/>
        <w:rPr>
          <w:rFonts w:ascii="Franklin Gothic Book" w:eastAsia="Calibri" w:hAnsi="Franklin Gothic Book" w:cs="Times New Roman"/>
          <w:sz w:val="24"/>
          <w:szCs w:val="24"/>
        </w:rPr>
      </w:pPr>
      <w:r w:rsidRPr="003E61E5">
        <w:rPr>
          <w:rFonts w:ascii="Franklin Gothic Book" w:eastAsia="Calibri" w:hAnsi="Franklin Gothic Book" w:cs="Times New Roman"/>
          <w:sz w:val="24"/>
          <w:szCs w:val="24"/>
        </w:rPr>
        <w:t xml:space="preserve">  Многие родители ругаются на глазах у детей и таким образом преподают им дурной урок. Несчастные дети печалятся и скорбят. Потом р</w:t>
      </w:r>
      <w:r w:rsidRPr="003E61E5">
        <w:rPr>
          <w:rFonts w:ascii="Franklin Gothic Book" w:eastAsia="Calibri" w:hAnsi="Franklin Gothic Book" w:cs="Times New Roman"/>
          <w:sz w:val="24"/>
          <w:szCs w:val="24"/>
        </w:rPr>
        <w:t>о</w:t>
      </w:r>
      <w:r w:rsidRPr="003E61E5">
        <w:rPr>
          <w:rFonts w:ascii="Franklin Gothic Book" w:eastAsia="Calibri" w:hAnsi="Franklin Gothic Book" w:cs="Times New Roman"/>
          <w:sz w:val="24"/>
          <w:szCs w:val="24"/>
        </w:rPr>
        <w:t>дители, чтобы их утешить, стремятся выполнить все их прихоти. Отец, желая угодить ребёнку, начинает его «покупать»: «Ну, золотой мой, г</w:t>
      </w:r>
      <w:r w:rsidRPr="003E61E5">
        <w:rPr>
          <w:rFonts w:ascii="Franklin Gothic Book" w:eastAsia="Calibri" w:hAnsi="Franklin Gothic Book" w:cs="Times New Roman"/>
          <w:sz w:val="24"/>
          <w:szCs w:val="24"/>
        </w:rPr>
        <w:t>о</w:t>
      </w:r>
      <w:r w:rsidRPr="003E61E5">
        <w:rPr>
          <w:rFonts w:ascii="Franklin Gothic Book" w:eastAsia="Calibri" w:hAnsi="Franklin Gothic Book" w:cs="Times New Roman"/>
          <w:sz w:val="24"/>
          <w:szCs w:val="24"/>
        </w:rPr>
        <w:t>вори, что тебе купить?» Мать со своей стороны тоже исполняет прихоти своего чада, и в конечном итоге дети в</w:t>
      </w:r>
      <w:r w:rsidRPr="003E61E5">
        <w:rPr>
          <w:rFonts w:ascii="Franklin Gothic Book" w:eastAsia="Calibri" w:hAnsi="Franklin Gothic Book" w:cs="Times New Roman"/>
          <w:sz w:val="24"/>
          <w:szCs w:val="24"/>
        </w:rPr>
        <w:t>ы</w:t>
      </w:r>
      <w:r w:rsidRPr="003E61E5">
        <w:rPr>
          <w:rFonts w:ascii="Franklin Gothic Book" w:eastAsia="Calibri" w:hAnsi="Franklin Gothic Book" w:cs="Times New Roman"/>
          <w:sz w:val="24"/>
          <w:szCs w:val="24"/>
        </w:rPr>
        <w:t xml:space="preserve">растают капризными </w:t>
      </w:r>
      <w:proofErr w:type="gramStart"/>
      <w:r w:rsidRPr="003E61E5">
        <w:rPr>
          <w:rFonts w:ascii="Franklin Gothic Book" w:eastAsia="Calibri" w:hAnsi="Franklin Gothic Book" w:cs="Times New Roman"/>
          <w:sz w:val="24"/>
          <w:szCs w:val="24"/>
        </w:rPr>
        <w:t>лом</w:t>
      </w:r>
      <w:r w:rsidRPr="003E61E5">
        <w:rPr>
          <w:rFonts w:ascii="Franklin Gothic Book" w:eastAsia="Calibri" w:hAnsi="Franklin Gothic Book" w:cs="Times New Roman"/>
          <w:sz w:val="24"/>
          <w:szCs w:val="24"/>
        </w:rPr>
        <w:t>а</w:t>
      </w:r>
      <w:r w:rsidRPr="003E61E5">
        <w:rPr>
          <w:rFonts w:ascii="Franklin Gothic Book" w:eastAsia="Calibri" w:hAnsi="Franklin Gothic Book" w:cs="Times New Roman"/>
          <w:sz w:val="24"/>
          <w:szCs w:val="24"/>
        </w:rPr>
        <w:t>ками</w:t>
      </w:r>
      <w:proofErr w:type="gramEnd"/>
      <w:r w:rsidRPr="003E61E5">
        <w:rPr>
          <w:rFonts w:ascii="Franklin Gothic Book" w:eastAsia="Calibri" w:hAnsi="Franklin Gothic Book" w:cs="Times New Roman"/>
          <w:sz w:val="24"/>
          <w:szCs w:val="24"/>
        </w:rPr>
        <w:t>.</w:t>
      </w:r>
    </w:p>
    <w:p w:rsidR="007331B1" w:rsidRPr="00870B74" w:rsidRDefault="00870B74" w:rsidP="00870B74">
      <w:pPr>
        <w:spacing w:after="0" w:line="256" w:lineRule="auto"/>
        <w:jc w:val="both"/>
        <w:rPr>
          <w:rFonts w:ascii="Franklin Gothic Book" w:eastAsia="Calibri" w:hAnsi="Franklin Gothic Book" w:cs="Times New Roman"/>
          <w:sz w:val="24"/>
          <w:szCs w:val="24"/>
        </w:rPr>
      </w:pPr>
      <w:r w:rsidRPr="00870B74">
        <w:rPr>
          <w:rFonts w:ascii="Franklin Gothic Book" w:eastAsia="Calibri" w:hAnsi="Franklin Gothic Book" w:cs="Times New Roman"/>
          <w:b/>
          <w:bCs/>
          <w:i/>
          <w:iCs/>
          <w:sz w:val="24"/>
          <w:szCs w:val="24"/>
        </w:rPr>
        <w:t>Адрес сайта прихода</w:t>
      </w:r>
      <w:proofErr w:type="gramStart"/>
      <w:r w:rsidRPr="00870B74">
        <w:rPr>
          <w:rFonts w:ascii="Franklin Gothic Book" w:eastAsia="Calibri" w:hAnsi="Franklin Gothic Book" w:cs="Times New Roman"/>
          <w:b/>
          <w:bCs/>
          <w:i/>
          <w:iCs/>
          <w:sz w:val="24"/>
          <w:szCs w:val="24"/>
        </w:rPr>
        <w:t xml:space="preserve"> В</w:t>
      </w:r>
      <w:proofErr w:type="gramEnd"/>
      <w:r w:rsidRPr="00870B74">
        <w:rPr>
          <w:rFonts w:ascii="Franklin Gothic Book" w:eastAsia="Calibri" w:hAnsi="Franklin Gothic Book" w:cs="Times New Roman"/>
          <w:b/>
          <w:bCs/>
          <w:i/>
          <w:iCs/>
          <w:sz w:val="24"/>
          <w:szCs w:val="24"/>
        </w:rPr>
        <w:t xml:space="preserve">сех Святых с.Чажемто:  </w:t>
      </w:r>
      <w:hyperlink r:id="rId14" w:history="1">
        <w:r w:rsidRPr="00870B74">
          <w:rPr>
            <w:rStyle w:val="a5"/>
            <w:rFonts w:ascii="Franklin Gothic Book" w:eastAsia="Calibri" w:hAnsi="Franklin Gothic Book" w:cs="Times New Roman"/>
            <w:b/>
            <w:bCs/>
            <w:i/>
            <w:iCs/>
            <w:sz w:val="24"/>
            <w:szCs w:val="24"/>
          </w:rPr>
          <w:t>http://chazemto.cerkov.ru/</w:t>
        </w:r>
      </w:hyperlink>
      <w:r w:rsidRPr="00870B74">
        <w:rPr>
          <w:rFonts w:ascii="Franklin Gothic Book" w:eastAsia="Calibri" w:hAnsi="Franklin Gothic Book" w:cs="Times New Roman"/>
          <w:b/>
          <w:bCs/>
          <w:i/>
          <w:iCs/>
          <w:sz w:val="24"/>
          <w:szCs w:val="24"/>
        </w:rPr>
        <w:t xml:space="preserve">  Здесь вы можете   найти  другие выпуски  газеты «Секреты семейного счастья».</w:t>
      </w:r>
      <w:bookmarkStart w:id="0" w:name="_GoBack"/>
      <w:bookmarkEnd w:id="0"/>
    </w:p>
    <w:sectPr w:rsidR="007331B1" w:rsidRPr="00870B74" w:rsidSect="00F01769">
      <w:pgSz w:w="11906" w:h="16838"/>
      <w:pgMar w:top="720" w:right="720" w:bottom="720" w:left="720" w:header="708" w:footer="708" w:gutter="0"/>
      <w:pgBorders w:offsetFrom="page">
        <w:top w:val="crossStitch" w:sz="4" w:space="24" w:color="auto"/>
        <w:left w:val="crossStitch" w:sz="4" w:space="24" w:color="auto"/>
        <w:bottom w:val="crossStitch" w:sz="4" w:space="24" w:color="auto"/>
        <w:right w:val="crossStitc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yrillicOld">
    <w:altName w:val="Times New Roman"/>
    <w:charset w:val="00"/>
    <w:family w:val="auto"/>
    <w:pitch w:val="variable"/>
    <w:sig w:usb0="00000201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945"/>
    <w:rsid w:val="000D4303"/>
    <w:rsid w:val="001A43AA"/>
    <w:rsid w:val="00206393"/>
    <w:rsid w:val="002377C4"/>
    <w:rsid w:val="002645E4"/>
    <w:rsid w:val="0027357D"/>
    <w:rsid w:val="002B44DD"/>
    <w:rsid w:val="002D3878"/>
    <w:rsid w:val="002F7A3C"/>
    <w:rsid w:val="003E61E5"/>
    <w:rsid w:val="004002D7"/>
    <w:rsid w:val="004F2817"/>
    <w:rsid w:val="006D764A"/>
    <w:rsid w:val="007178EE"/>
    <w:rsid w:val="007331B1"/>
    <w:rsid w:val="00837AD5"/>
    <w:rsid w:val="00870B74"/>
    <w:rsid w:val="0088091A"/>
    <w:rsid w:val="00890686"/>
    <w:rsid w:val="0089415F"/>
    <w:rsid w:val="008A6B36"/>
    <w:rsid w:val="0090085E"/>
    <w:rsid w:val="009A2DD0"/>
    <w:rsid w:val="009F03D8"/>
    <w:rsid w:val="00A07945"/>
    <w:rsid w:val="00A435EE"/>
    <w:rsid w:val="00A4482F"/>
    <w:rsid w:val="00AF198C"/>
    <w:rsid w:val="00B11FFE"/>
    <w:rsid w:val="00B736F9"/>
    <w:rsid w:val="00C10AF9"/>
    <w:rsid w:val="00C40973"/>
    <w:rsid w:val="00CA0F71"/>
    <w:rsid w:val="00D8727B"/>
    <w:rsid w:val="00DB09E3"/>
    <w:rsid w:val="00EB24E4"/>
    <w:rsid w:val="00F01769"/>
    <w:rsid w:val="00F27EE6"/>
    <w:rsid w:val="00F7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5E7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5E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70B7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5E7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5E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70B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5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alfavitduhovni/topic/66013559718119" TargetMode="Externa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microsoft.com/office/2007/relationships/hdphoto" Target="NUL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chazemto.cerk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4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SuVoroV Alexandr</dc:creator>
  <cp:keywords/>
  <dc:description/>
  <cp:lastModifiedBy>XTreme</cp:lastModifiedBy>
  <cp:revision>31</cp:revision>
  <cp:lastPrinted>2016-11-13T12:49:00Z</cp:lastPrinted>
  <dcterms:created xsi:type="dcterms:W3CDTF">2015-11-18T08:57:00Z</dcterms:created>
  <dcterms:modified xsi:type="dcterms:W3CDTF">2016-11-13T12:51:00Z</dcterms:modified>
</cp:coreProperties>
</file>