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F4A6" w14:textId="2B05A02D" w:rsidR="00333549" w:rsidRDefault="005149B2" w:rsidP="005149B2">
      <w:pPr>
        <w:spacing w:after="0" w:line="240" w:lineRule="auto"/>
        <w:jc w:val="center"/>
        <w:rPr>
          <w:rFonts w:ascii="Times New Roman" w:eastAsia="Times New Roman" w:hAnsi="Times New Roman" w:cs="Times New Roman"/>
          <w:b/>
          <w:sz w:val="24"/>
          <w:szCs w:val="24"/>
          <w:lang w:eastAsia="ru-RU"/>
        </w:rPr>
      </w:pPr>
      <w:r>
        <w:rPr>
          <w:noProof/>
          <w:sz w:val="24"/>
          <w:szCs w:val="24"/>
        </w:rPr>
        <w:drawing>
          <wp:anchor distT="36576" distB="36576" distL="36576" distR="36576" simplePos="0" relativeHeight="251665408" behindDoc="1" locked="0" layoutInCell="1" allowOverlap="1" wp14:anchorId="546E214C" wp14:editId="3BC06386">
            <wp:simplePos x="0" y="0"/>
            <wp:positionH relativeFrom="column">
              <wp:posOffset>5038725</wp:posOffset>
            </wp:positionH>
            <wp:positionV relativeFrom="paragraph">
              <wp:posOffset>0</wp:posOffset>
            </wp:positionV>
            <wp:extent cx="1644650" cy="1241425"/>
            <wp:effectExtent l="0" t="0" r="0" b="0"/>
            <wp:wrapTight wrapText="bothSides">
              <wp:wrapPolygon edited="0">
                <wp:start x="0" y="0"/>
                <wp:lineTo x="0" y="21213"/>
                <wp:lineTo x="21266" y="21213"/>
                <wp:lineTo x="21266" y="0"/>
                <wp:lineTo x="0" y="0"/>
              </wp:wrapPolygon>
            </wp:wrapTight>
            <wp:docPr id="7" name="Рисунок 7" descr="Петр-и-Феврония-Муромские-800x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тр-и-Феврония-Муромские-800x604"/>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1644650" cy="1241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3549" w:rsidRPr="00333549">
        <w:rPr>
          <w:rFonts w:ascii="Times New Roman" w:eastAsia="Times New Roman" w:hAnsi="Times New Roman" w:cs="Times New Roman"/>
          <w:b/>
          <w:sz w:val="24"/>
          <w:szCs w:val="24"/>
          <w:lang w:eastAsia="ru-RU"/>
        </w:rPr>
        <w:t xml:space="preserve">Листок издан по благословению епископа </w:t>
      </w:r>
      <w:proofErr w:type="spellStart"/>
      <w:r w:rsidR="00333549" w:rsidRPr="00333549">
        <w:rPr>
          <w:rFonts w:ascii="Times New Roman" w:eastAsia="Times New Roman" w:hAnsi="Times New Roman" w:cs="Times New Roman"/>
          <w:b/>
          <w:sz w:val="24"/>
          <w:szCs w:val="24"/>
          <w:lang w:eastAsia="ru-RU"/>
        </w:rPr>
        <w:t>Колпашевского</w:t>
      </w:r>
      <w:proofErr w:type="spellEnd"/>
      <w:r w:rsidR="00333549" w:rsidRPr="00333549">
        <w:rPr>
          <w:rFonts w:ascii="Times New Roman" w:eastAsia="Times New Roman" w:hAnsi="Times New Roman" w:cs="Times New Roman"/>
          <w:b/>
          <w:sz w:val="24"/>
          <w:szCs w:val="24"/>
          <w:lang w:eastAsia="ru-RU"/>
        </w:rPr>
        <w:t xml:space="preserve"> и </w:t>
      </w:r>
      <w:proofErr w:type="spellStart"/>
      <w:r w:rsidR="00333549" w:rsidRPr="00333549">
        <w:rPr>
          <w:rFonts w:ascii="Times New Roman" w:eastAsia="Times New Roman" w:hAnsi="Times New Roman" w:cs="Times New Roman"/>
          <w:b/>
          <w:sz w:val="24"/>
          <w:szCs w:val="24"/>
          <w:lang w:eastAsia="ru-RU"/>
        </w:rPr>
        <w:t>Стрежевского</w:t>
      </w:r>
      <w:proofErr w:type="spellEnd"/>
      <w:r w:rsidR="00333549" w:rsidRPr="00333549">
        <w:rPr>
          <w:rFonts w:ascii="Times New Roman" w:eastAsia="Times New Roman" w:hAnsi="Times New Roman" w:cs="Times New Roman"/>
          <w:b/>
          <w:sz w:val="24"/>
          <w:szCs w:val="24"/>
          <w:lang w:eastAsia="ru-RU"/>
        </w:rPr>
        <w:t xml:space="preserve"> </w:t>
      </w:r>
      <w:proofErr w:type="spellStart"/>
      <w:r w:rsidR="00333549" w:rsidRPr="00333549">
        <w:rPr>
          <w:rFonts w:ascii="Times New Roman" w:eastAsia="Times New Roman" w:hAnsi="Times New Roman" w:cs="Times New Roman"/>
          <w:b/>
          <w:sz w:val="24"/>
          <w:szCs w:val="24"/>
          <w:lang w:eastAsia="ru-RU"/>
        </w:rPr>
        <w:t>Силуана</w:t>
      </w:r>
      <w:proofErr w:type="spellEnd"/>
      <w:r w:rsidR="00333549" w:rsidRPr="00333549">
        <w:rPr>
          <w:rFonts w:ascii="Times New Roman" w:eastAsia="Times New Roman" w:hAnsi="Times New Roman" w:cs="Times New Roman"/>
          <w:b/>
          <w:sz w:val="24"/>
          <w:szCs w:val="24"/>
          <w:lang w:eastAsia="ru-RU"/>
        </w:rPr>
        <w:t>.</w:t>
      </w:r>
      <w:r w:rsidR="00333549">
        <w:rPr>
          <w:rFonts w:ascii="Times New Roman" w:eastAsia="Times New Roman" w:hAnsi="Times New Roman" w:cs="Times New Roman"/>
          <w:b/>
          <w:sz w:val="24"/>
          <w:szCs w:val="24"/>
          <w:lang w:eastAsia="ru-RU"/>
        </w:rPr>
        <w:t xml:space="preserve"> </w:t>
      </w:r>
      <w:r w:rsidR="00333549" w:rsidRPr="00333549">
        <w:rPr>
          <w:rFonts w:ascii="Times New Roman" w:eastAsia="Times New Roman" w:hAnsi="Times New Roman" w:cs="Times New Roman"/>
          <w:b/>
          <w:sz w:val="24"/>
          <w:szCs w:val="24"/>
          <w:lang w:eastAsia="ru-RU"/>
        </w:rPr>
        <w:t xml:space="preserve">приходом Храма Всех святых с. </w:t>
      </w:r>
      <w:proofErr w:type="spellStart"/>
      <w:r w:rsidR="00333549" w:rsidRPr="00333549">
        <w:rPr>
          <w:rFonts w:ascii="Times New Roman" w:eastAsia="Times New Roman" w:hAnsi="Times New Roman" w:cs="Times New Roman"/>
          <w:b/>
          <w:sz w:val="24"/>
          <w:szCs w:val="24"/>
          <w:lang w:eastAsia="ru-RU"/>
        </w:rPr>
        <w:t>Чажемто</w:t>
      </w:r>
      <w:proofErr w:type="spellEnd"/>
      <w:r w:rsidR="00333549" w:rsidRPr="00333549">
        <w:rPr>
          <w:rFonts w:ascii="Times New Roman" w:eastAsia="Times New Roman" w:hAnsi="Times New Roman" w:cs="Times New Roman"/>
          <w:b/>
          <w:sz w:val="24"/>
          <w:szCs w:val="24"/>
          <w:lang w:eastAsia="ru-RU"/>
        </w:rPr>
        <w:t xml:space="preserve"> и назван в честь</w:t>
      </w:r>
      <w:r>
        <w:rPr>
          <w:rFonts w:ascii="Times New Roman" w:eastAsia="Times New Roman" w:hAnsi="Times New Roman" w:cs="Times New Roman"/>
          <w:b/>
          <w:sz w:val="24"/>
          <w:szCs w:val="24"/>
          <w:lang w:eastAsia="ru-RU"/>
        </w:rPr>
        <w:t xml:space="preserve"> </w:t>
      </w:r>
      <w:proofErr w:type="spellStart"/>
      <w:proofErr w:type="gramStart"/>
      <w:r w:rsidR="00333549" w:rsidRPr="00333549">
        <w:rPr>
          <w:rFonts w:ascii="Times New Roman" w:eastAsia="Times New Roman" w:hAnsi="Times New Roman" w:cs="Times New Roman"/>
          <w:b/>
          <w:sz w:val="24"/>
          <w:szCs w:val="24"/>
          <w:lang w:eastAsia="ru-RU"/>
        </w:rPr>
        <w:t>св.блгв</w:t>
      </w:r>
      <w:proofErr w:type="spellEnd"/>
      <w:proofErr w:type="gramEnd"/>
      <w:r w:rsidR="00333549" w:rsidRPr="00333549">
        <w:rPr>
          <w:rFonts w:ascii="Times New Roman" w:eastAsia="Times New Roman" w:hAnsi="Times New Roman" w:cs="Times New Roman"/>
          <w:b/>
          <w:sz w:val="24"/>
          <w:szCs w:val="24"/>
          <w:lang w:eastAsia="ru-RU"/>
        </w:rPr>
        <w:t>. кн. Петра и кн. Февронии  Муромских</w:t>
      </w:r>
    </w:p>
    <w:p w14:paraId="05372B6C" w14:textId="2D583E26" w:rsidR="00333549" w:rsidRPr="00333549" w:rsidRDefault="00333549" w:rsidP="00333549">
      <w:pPr>
        <w:spacing w:after="0" w:line="240" w:lineRule="auto"/>
        <w:jc w:val="center"/>
        <w:rPr>
          <w:rFonts w:ascii="Times New Roman" w:eastAsia="Times New Roman" w:hAnsi="Times New Roman" w:cs="Times New Roman"/>
          <w:b/>
          <w:sz w:val="24"/>
          <w:szCs w:val="24"/>
          <w:lang w:eastAsia="ru-RU"/>
        </w:rPr>
      </w:pPr>
      <w:r w:rsidRPr="00333549">
        <w:rPr>
          <w:rFonts w:ascii="Times New Roman" w:eastAsia="Times New Roman" w:hAnsi="Times New Roman" w:cs="Times New Roman"/>
          <w:b/>
          <w:sz w:val="24"/>
          <w:szCs w:val="24"/>
          <w:lang w:eastAsia="ru-RU"/>
        </w:rPr>
        <w:t>(память 8 июля. День Семьи, Любви и Верности)</w:t>
      </w:r>
    </w:p>
    <w:p w14:paraId="4CE24F84" w14:textId="59E641E6" w:rsidR="00333549" w:rsidRDefault="00333549" w:rsidP="00333549">
      <w:pPr>
        <w:spacing w:after="0" w:line="240" w:lineRule="auto"/>
        <w:jc w:val="center"/>
        <w:rPr>
          <w:rFonts w:ascii="Bookman Old Style" w:eastAsia="Times New Roman" w:hAnsi="Bookman Old Style" w:cs="Times New Roman"/>
          <w:b/>
          <w:i/>
          <w:sz w:val="32"/>
          <w:szCs w:val="32"/>
          <w:lang w:eastAsia="ru-RU"/>
        </w:rPr>
      </w:pPr>
      <w:r w:rsidRPr="00333549">
        <w:rPr>
          <w:rFonts w:ascii="Bookman Old Style" w:eastAsia="Times New Roman" w:hAnsi="Bookman Old Style" w:cs="Times New Roman"/>
          <w:b/>
          <w:sz w:val="48"/>
          <w:szCs w:val="48"/>
          <w:lang w:eastAsia="ru-RU"/>
        </w:rPr>
        <w:t>«</w:t>
      </w:r>
      <w:r w:rsidRPr="00333549">
        <w:rPr>
          <w:rFonts w:ascii="Bookman Old Style" w:eastAsia="Times New Roman" w:hAnsi="Bookman Old Style" w:cs="Cambria"/>
          <w:b/>
          <w:sz w:val="48"/>
          <w:szCs w:val="48"/>
          <w:lang w:eastAsia="ru-RU"/>
        </w:rPr>
        <w:t>СЕКРЕТЫ</w:t>
      </w:r>
      <w:r w:rsidRPr="0093246D">
        <w:rPr>
          <w:rFonts w:ascii="Bookman Old Style" w:eastAsia="Times New Roman" w:hAnsi="Bookman Old Style" w:cs="Times New Roman"/>
          <w:b/>
          <w:sz w:val="48"/>
          <w:szCs w:val="48"/>
          <w:lang w:eastAsia="ru-RU"/>
        </w:rPr>
        <w:t xml:space="preserve"> </w:t>
      </w:r>
      <w:r w:rsidRPr="00333549">
        <w:rPr>
          <w:rFonts w:ascii="Bookman Old Style" w:eastAsia="Times New Roman" w:hAnsi="Bookman Old Style" w:cs="Cambria"/>
          <w:i/>
          <w:sz w:val="48"/>
          <w:szCs w:val="48"/>
          <w:lang w:eastAsia="ru-RU"/>
        </w:rPr>
        <w:t>семейного</w:t>
      </w:r>
      <w:r w:rsidRPr="0093246D">
        <w:rPr>
          <w:rFonts w:ascii="Bookman Old Style" w:eastAsia="Times New Roman" w:hAnsi="Bookman Old Style" w:cs="Times New Roman"/>
          <w:i/>
          <w:sz w:val="48"/>
          <w:szCs w:val="48"/>
          <w:lang w:eastAsia="ru-RU"/>
        </w:rPr>
        <w:t xml:space="preserve"> </w:t>
      </w:r>
      <w:r w:rsidRPr="00333549">
        <w:rPr>
          <w:rFonts w:ascii="Bookman Old Style" w:eastAsia="Times New Roman" w:hAnsi="Bookman Old Style" w:cs="Cambria"/>
          <w:i/>
          <w:sz w:val="48"/>
          <w:szCs w:val="48"/>
          <w:lang w:eastAsia="ru-RU"/>
        </w:rPr>
        <w:t>счастья»</w:t>
      </w:r>
      <w:r w:rsidRPr="0093246D">
        <w:rPr>
          <w:rFonts w:ascii="Bookman Old Style" w:eastAsia="Times New Roman" w:hAnsi="Bookman Old Style" w:cs="Times New Roman"/>
          <w:b/>
          <w:sz w:val="48"/>
          <w:szCs w:val="48"/>
          <w:lang w:eastAsia="ru-RU"/>
        </w:rPr>
        <w:t xml:space="preserve"> </w:t>
      </w:r>
      <w:r w:rsidR="0034690B">
        <w:rPr>
          <w:rFonts w:ascii="Bookman Old Style" w:eastAsia="Times New Roman" w:hAnsi="Bookman Old Style" w:cs="Times New Roman"/>
          <w:b/>
          <w:i/>
          <w:sz w:val="32"/>
          <w:szCs w:val="32"/>
          <w:lang w:eastAsia="ru-RU"/>
        </w:rPr>
        <w:t>май</w:t>
      </w:r>
      <w:bookmarkStart w:id="0" w:name="_GoBack"/>
      <w:bookmarkEnd w:id="0"/>
      <w:r w:rsidRPr="00333549">
        <w:rPr>
          <w:rFonts w:ascii="Bookman Old Style" w:eastAsia="Times New Roman" w:hAnsi="Bookman Old Style" w:cs="Times New Roman"/>
          <w:b/>
          <w:i/>
          <w:sz w:val="32"/>
          <w:szCs w:val="32"/>
          <w:lang w:eastAsia="ru-RU"/>
        </w:rPr>
        <w:t xml:space="preserve"> 201</w:t>
      </w:r>
      <w:r w:rsidRPr="0093246D">
        <w:rPr>
          <w:rFonts w:ascii="Bookman Old Style" w:eastAsia="Times New Roman" w:hAnsi="Bookman Old Style" w:cs="Times New Roman"/>
          <w:b/>
          <w:i/>
          <w:sz w:val="32"/>
          <w:szCs w:val="32"/>
          <w:lang w:eastAsia="ru-RU"/>
        </w:rPr>
        <w:t>9</w:t>
      </w:r>
      <w:r w:rsidRPr="00333549">
        <w:rPr>
          <w:rFonts w:ascii="Bookman Old Style" w:eastAsia="Times New Roman" w:hAnsi="Bookman Old Style" w:cs="Times New Roman"/>
          <w:b/>
          <w:i/>
          <w:sz w:val="32"/>
          <w:szCs w:val="32"/>
          <w:lang w:eastAsia="ru-RU"/>
        </w:rPr>
        <w:t>г.</w:t>
      </w:r>
    </w:p>
    <w:p w14:paraId="43BD39C9" w14:textId="57925C65" w:rsidR="00FD6C54" w:rsidRPr="00FD6C54" w:rsidRDefault="00FD6C54" w:rsidP="00333549">
      <w:pPr>
        <w:spacing w:after="0" w:line="240" w:lineRule="auto"/>
        <w:jc w:val="center"/>
        <w:rPr>
          <w:rFonts w:ascii="Monotype Corsiva" w:eastAsia="Times New Roman" w:hAnsi="Monotype Corsiva" w:cs="Times New Roman"/>
          <w:b/>
          <w:i/>
          <w:sz w:val="48"/>
          <w:szCs w:val="48"/>
          <w:lang w:eastAsia="ru-RU"/>
        </w:rPr>
      </w:pPr>
      <w:r w:rsidRPr="00FD6C54">
        <w:rPr>
          <w:rFonts w:ascii="Monotype Corsiva" w:eastAsia="Times New Roman" w:hAnsi="Monotype Corsiva" w:cs="Times New Roman"/>
          <w:b/>
          <w:i/>
          <w:sz w:val="48"/>
          <w:szCs w:val="48"/>
          <w:lang w:eastAsia="ru-RU"/>
        </w:rPr>
        <w:t>С Пасхой Христовой вас, добрые люди!</w:t>
      </w:r>
    </w:p>
    <w:p w14:paraId="2ED543CF" w14:textId="24EF77AB" w:rsidR="00405F15" w:rsidRPr="00EF284F" w:rsidRDefault="00FD6C54" w:rsidP="00EF284F">
      <w:pPr>
        <w:spacing w:after="0" w:line="240" w:lineRule="auto"/>
        <w:jc w:val="center"/>
        <w:rPr>
          <w:rFonts w:ascii="Bookman Old Style" w:eastAsia="Times New Roman" w:hAnsi="Bookman Old Style" w:cs="Times New Roman"/>
          <w:b/>
          <w:sz w:val="48"/>
          <w:szCs w:val="48"/>
          <w:lang w:eastAsia="ru-RU"/>
        </w:rPr>
      </w:pPr>
      <w:r w:rsidRPr="000821AB">
        <w:rPr>
          <w:noProof/>
        </w:rPr>
        <w:drawing>
          <wp:anchor distT="0" distB="0" distL="114300" distR="114300" simplePos="0" relativeHeight="251662336" behindDoc="1" locked="0" layoutInCell="1" allowOverlap="1" wp14:anchorId="628DA54F" wp14:editId="33C260EF">
            <wp:simplePos x="0" y="0"/>
            <wp:positionH relativeFrom="column">
              <wp:posOffset>66675</wp:posOffset>
            </wp:positionH>
            <wp:positionV relativeFrom="paragraph">
              <wp:posOffset>160020</wp:posOffset>
            </wp:positionV>
            <wp:extent cx="4054475" cy="2190750"/>
            <wp:effectExtent l="76200" t="76200" r="136525" b="133350"/>
            <wp:wrapTight wrapText="bothSides">
              <wp:wrapPolygon edited="0">
                <wp:start x="-203" y="-751"/>
                <wp:lineTo x="-406" y="-563"/>
                <wp:lineTo x="-406" y="21976"/>
                <wp:lineTo x="-203" y="22727"/>
                <wp:lineTo x="22023" y="22727"/>
                <wp:lineTo x="22226" y="20661"/>
                <wp:lineTo x="22226" y="2442"/>
                <wp:lineTo x="22023" y="-376"/>
                <wp:lineTo x="22023" y="-751"/>
                <wp:lineTo x="-203" y="-751"/>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grayscl/>
                      <a:extLst>
                        <a:ext uri="{28A0092B-C50C-407E-A947-70E740481C1C}">
                          <a14:useLocalDpi xmlns:a14="http://schemas.microsoft.com/office/drawing/2010/main" val="0"/>
                        </a:ext>
                      </a:extLst>
                    </a:blip>
                    <a:stretch>
                      <a:fillRect/>
                    </a:stretch>
                  </pic:blipFill>
                  <pic:spPr>
                    <a:xfrm>
                      <a:off x="0" y="0"/>
                      <a:ext cx="4054475" cy="2190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821AB">
        <w:rPr>
          <w:noProof/>
        </w:rPr>
        <mc:AlternateContent>
          <mc:Choice Requires="wps">
            <w:drawing>
              <wp:inline distT="0" distB="0" distL="0" distR="0" wp14:anchorId="4959686B" wp14:editId="6BD2B7FE">
                <wp:extent cx="304800" cy="304800"/>
                <wp:effectExtent l="0" t="0" r="0" b="0"/>
                <wp:docPr id="1" name="AutoShape 2" descr="C:\Users\%D0%9C%D0%B0%D1%80%D0%B8%D0%BD%D0%B0\Desktop\s375.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0A28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8m0sHhAgAA/wUAAA4AAAAAAAAAAAAAAAAALgIA&#10;AGRycy9lMm9Eb2MueG1sUEsBAi0AFAAGAAgAAAAhAEyg6SzYAAAAAwEAAA8AAAAAAAAAAAAAAAAA&#10;OwUAAGRycy9kb3ducmV2LnhtbFBLBQYAAAAABAAEAPMAAABABgAAAAA=&#10;" filled="f" stroked="f">
                <o:lock v:ext="edit" aspectratio="t"/>
                <w10:anchorlock/>
              </v:rect>
            </w:pict>
          </mc:Fallback>
        </mc:AlternateContent>
      </w:r>
      <w:r w:rsidR="00405F15" w:rsidRPr="00405F15">
        <w:rPr>
          <w:rFonts w:ascii="Bookman Old Style" w:eastAsia="Times New Roman" w:hAnsi="Bookman Old Style" w:cs="Arial"/>
          <w:b/>
          <w:color w:val="333333"/>
          <w:sz w:val="40"/>
          <w:szCs w:val="40"/>
          <w:lang w:eastAsia="ru-RU"/>
        </w:rPr>
        <w:t>ПЯТОЕ ЕВАНГЕЛИЕ</w:t>
      </w:r>
      <w:r w:rsidR="007C027B" w:rsidRPr="007C027B">
        <w:rPr>
          <w:noProof/>
        </w:rPr>
        <w:t xml:space="preserve"> </w:t>
      </w:r>
    </w:p>
    <w:p w14:paraId="350F4219" w14:textId="21F099CB" w:rsidR="007A5E22" w:rsidRPr="00EF284F" w:rsidRDefault="00405F15" w:rsidP="00EF284F">
      <w:pPr>
        <w:shd w:val="clear" w:color="auto" w:fill="FFFFFF"/>
        <w:spacing w:after="0" w:line="240" w:lineRule="auto"/>
        <w:jc w:val="both"/>
        <w:rPr>
          <w:rFonts w:ascii="Bookman Old Style" w:eastAsia="Times New Roman" w:hAnsi="Bookman Old Style" w:cs="Arial"/>
          <w:b/>
          <w:color w:val="333333"/>
          <w:sz w:val="28"/>
          <w:szCs w:val="28"/>
          <w:lang w:eastAsia="ru-RU"/>
        </w:rPr>
      </w:pPr>
      <w:r w:rsidRPr="00EF284F">
        <w:rPr>
          <w:rFonts w:ascii="Bookman Old Style" w:eastAsia="Times New Roman" w:hAnsi="Bookman Old Style" w:cs="Arial"/>
          <w:b/>
          <w:color w:val="333333"/>
          <w:sz w:val="28"/>
          <w:szCs w:val="28"/>
          <w:lang w:eastAsia="ru-RU"/>
        </w:rPr>
        <w:t xml:space="preserve">  </w:t>
      </w:r>
      <w:r w:rsidR="007A5E22" w:rsidRPr="00EF284F">
        <w:rPr>
          <w:rFonts w:ascii="Bookman Old Style" w:eastAsia="Times New Roman" w:hAnsi="Bookman Old Style" w:cs="Arial"/>
          <w:b/>
          <w:color w:val="333333"/>
          <w:sz w:val="28"/>
          <w:szCs w:val="28"/>
          <w:lang w:eastAsia="ru-RU"/>
        </w:rPr>
        <w:t>Одно из самых ярких чудес было даровано всему миру в момент Воскресения Иисуса Христа и сохранилось до наших дней. Это Плащаница Спасителя, то есть полотно, в которое Он был завёрнут после снятия с Креста и на котором остались следы совершенно невероятного явления – Воскресения из мёртвых!</w:t>
      </w:r>
    </w:p>
    <w:p w14:paraId="35C74087" w14:textId="77777777" w:rsidR="00C36DD2" w:rsidRDefault="007A5E22" w:rsidP="00EF284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Плащаница </w:t>
      </w:r>
      <w:r w:rsidR="0060692C">
        <w:rPr>
          <w:rFonts w:ascii="Arial Narrow" w:eastAsia="Times New Roman" w:hAnsi="Arial Narrow" w:cs="Arial"/>
          <w:color w:val="333333"/>
          <w:sz w:val="28"/>
          <w:szCs w:val="28"/>
          <w:lang w:eastAsia="ru-RU"/>
        </w:rPr>
        <w:t xml:space="preserve">представляет собой тонкое льняное полотно длиною 4 метра 36 см. и шириною 1 метр 10 см. На её пожелтевшей от времени поверхности имеются коричневые и красновато-багровые пятна, создающие своим расположением форму человеческого тела спереди и сзади. </w:t>
      </w:r>
    </w:p>
    <w:p w14:paraId="230F8DBE" w14:textId="290CB6FA" w:rsidR="007A5E22" w:rsidRDefault="0060692C" w:rsidP="00EF284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w:t>
      </w:r>
      <w:r w:rsidR="00C36DD2">
        <w:rPr>
          <w:rFonts w:ascii="Arial Narrow" w:eastAsia="Times New Roman" w:hAnsi="Arial Narrow" w:cs="Arial"/>
          <w:color w:val="333333"/>
          <w:sz w:val="28"/>
          <w:szCs w:val="28"/>
          <w:lang w:eastAsia="ru-RU"/>
        </w:rPr>
        <w:t xml:space="preserve"> </w:t>
      </w:r>
      <w:r>
        <w:rPr>
          <w:rFonts w:ascii="Arial Narrow" w:eastAsia="Times New Roman" w:hAnsi="Arial Narrow" w:cs="Arial"/>
          <w:color w:val="333333"/>
          <w:sz w:val="28"/>
          <w:szCs w:val="28"/>
          <w:lang w:eastAsia="ru-RU"/>
        </w:rPr>
        <w:t xml:space="preserve">Первое время пока было гонение на христианство, Плащаница Христова сохранялась верующими втайне. Когда же гонения на христиан прекратились, Св. Плащаница хранилась у византийских императоров, которые, ревностно охраняя её, долгое время не показывали народу. Но в 8 веке по свидетельству св.  Иоанна </w:t>
      </w:r>
      <w:proofErr w:type="spellStart"/>
      <w:r>
        <w:rPr>
          <w:rFonts w:ascii="Arial Narrow" w:eastAsia="Times New Roman" w:hAnsi="Arial Narrow" w:cs="Arial"/>
          <w:color w:val="333333"/>
          <w:sz w:val="28"/>
          <w:szCs w:val="28"/>
          <w:lang w:eastAsia="ru-RU"/>
        </w:rPr>
        <w:t>Дамаскина</w:t>
      </w:r>
      <w:proofErr w:type="spellEnd"/>
      <w:r>
        <w:rPr>
          <w:rFonts w:ascii="Arial Narrow" w:eastAsia="Times New Roman" w:hAnsi="Arial Narrow" w:cs="Arial"/>
          <w:color w:val="333333"/>
          <w:sz w:val="28"/>
          <w:szCs w:val="28"/>
          <w:lang w:eastAsia="ru-RU"/>
        </w:rPr>
        <w:t xml:space="preserve"> видно, что в его время Плащаница Христова уже была предметом поклонения. </w:t>
      </w:r>
      <w:r w:rsidR="004B1473">
        <w:rPr>
          <w:rFonts w:ascii="Arial Narrow" w:eastAsia="Times New Roman" w:hAnsi="Arial Narrow" w:cs="Arial"/>
          <w:color w:val="333333"/>
          <w:sz w:val="28"/>
          <w:szCs w:val="28"/>
          <w:lang w:eastAsia="ru-RU"/>
        </w:rPr>
        <w:t>Позднее</w:t>
      </w:r>
      <w:r w:rsidR="00E2406A">
        <w:rPr>
          <w:rFonts w:ascii="Arial Narrow" w:eastAsia="Times New Roman" w:hAnsi="Arial Narrow" w:cs="Arial"/>
          <w:color w:val="333333"/>
          <w:sz w:val="28"/>
          <w:szCs w:val="28"/>
          <w:lang w:eastAsia="ru-RU"/>
        </w:rPr>
        <w:t xml:space="preserve"> (120</w:t>
      </w:r>
      <w:r w:rsidR="00F76BC7">
        <w:rPr>
          <w:rFonts w:ascii="Arial Narrow" w:eastAsia="Times New Roman" w:hAnsi="Arial Narrow" w:cs="Arial"/>
          <w:color w:val="333333"/>
          <w:sz w:val="28"/>
          <w:szCs w:val="28"/>
          <w:lang w:eastAsia="ru-RU"/>
        </w:rPr>
        <w:t>4</w:t>
      </w:r>
      <w:r w:rsidR="00E2406A">
        <w:rPr>
          <w:rFonts w:ascii="Arial Narrow" w:eastAsia="Times New Roman" w:hAnsi="Arial Narrow" w:cs="Arial"/>
          <w:color w:val="333333"/>
          <w:sz w:val="28"/>
          <w:szCs w:val="28"/>
          <w:lang w:eastAsia="ru-RU"/>
        </w:rPr>
        <w:t>г.)</w:t>
      </w:r>
      <w:r w:rsidR="004B1473">
        <w:rPr>
          <w:rFonts w:ascii="Arial Narrow" w:eastAsia="Times New Roman" w:hAnsi="Arial Narrow" w:cs="Arial"/>
          <w:color w:val="333333"/>
          <w:sz w:val="28"/>
          <w:szCs w:val="28"/>
          <w:lang w:eastAsia="ru-RU"/>
        </w:rPr>
        <w:t xml:space="preserve"> </w:t>
      </w:r>
      <w:r w:rsidR="00E2406A">
        <w:rPr>
          <w:rFonts w:ascii="Arial Narrow" w:eastAsia="Times New Roman" w:hAnsi="Arial Narrow" w:cs="Arial"/>
          <w:color w:val="333333"/>
          <w:sz w:val="28"/>
          <w:szCs w:val="28"/>
          <w:lang w:eastAsia="ru-RU"/>
        </w:rPr>
        <w:t xml:space="preserve">после разграбления крестоносцами Царьграда, </w:t>
      </w:r>
      <w:r w:rsidR="004B1473">
        <w:rPr>
          <w:rFonts w:ascii="Arial Narrow" w:eastAsia="Times New Roman" w:hAnsi="Arial Narrow" w:cs="Arial"/>
          <w:color w:val="333333"/>
          <w:sz w:val="28"/>
          <w:szCs w:val="28"/>
          <w:lang w:eastAsia="ru-RU"/>
        </w:rPr>
        <w:t>она была</w:t>
      </w:r>
      <w:r w:rsidR="00E2406A">
        <w:rPr>
          <w:rFonts w:ascii="Arial Narrow" w:eastAsia="Times New Roman" w:hAnsi="Arial Narrow" w:cs="Arial"/>
          <w:color w:val="333333"/>
          <w:sz w:val="28"/>
          <w:szCs w:val="28"/>
          <w:lang w:eastAsia="ru-RU"/>
        </w:rPr>
        <w:t xml:space="preserve"> захвачена и</w:t>
      </w:r>
      <w:r w:rsidR="004B1473">
        <w:rPr>
          <w:rFonts w:ascii="Arial Narrow" w:eastAsia="Times New Roman" w:hAnsi="Arial Narrow" w:cs="Arial"/>
          <w:color w:val="333333"/>
          <w:sz w:val="28"/>
          <w:szCs w:val="28"/>
          <w:lang w:eastAsia="ru-RU"/>
        </w:rPr>
        <w:t xml:space="preserve"> привезена в Европу</w:t>
      </w:r>
      <w:r w:rsidR="00E2406A">
        <w:rPr>
          <w:rFonts w:ascii="Arial Narrow" w:eastAsia="Times New Roman" w:hAnsi="Arial Narrow" w:cs="Arial"/>
          <w:color w:val="333333"/>
          <w:sz w:val="28"/>
          <w:szCs w:val="28"/>
          <w:lang w:eastAsia="ru-RU"/>
        </w:rPr>
        <w:t>,</w:t>
      </w:r>
      <w:r w:rsidR="004B1473">
        <w:rPr>
          <w:rFonts w:ascii="Arial Narrow" w:eastAsia="Times New Roman" w:hAnsi="Arial Narrow" w:cs="Arial"/>
          <w:color w:val="333333"/>
          <w:sz w:val="28"/>
          <w:szCs w:val="28"/>
          <w:lang w:eastAsia="ru-RU"/>
        </w:rPr>
        <w:t xml:space="preserve"> и</w:t>
      </w:r>
      <w:r w:rsidR="007A5E22">
        <w:rPr>
          <w:rFonts w:ascii="Arial Narrow" w:eastAsia="Times New Roman" w:hAnsi="Arial Narrow" w:cs="Arial"/>
          <w:color w:val="333333"/>
          <w:sz w:val="28"/>
          <w:szCs w:val="28"/>
          <w:lang w:eastAsia="ru-RU"/>
        </w:rPr>
        <w:t xml:space="preserve"> с 1578 года </w:t>
      </w:r>
      <w:r w:rsidR="005149B2">
        <w:rPr>
          <w:rFonts w:ascii="Arial Narrow" w:eastAsia="Times New Roman" w:hAnsi="Arial Narrow" w:cs="Arial"/>
          <w:color w:val="333333"/>
          <w:sz w:val="28"/>
          <w:szCs w:val="28"/>
          <w:lang w:eastAsia="ru-RU"/>
        </w:rPr>
        <w:t xml:space="preserve">до сего дня </w:t>
      </w:r>
      <w:r w:rsidR="004B1473">
        <w:rPr>
          <w:rFonts w:ascii="Arial Narrow" w:eastAsia="Times New Roman" w:hAnsi="Arial Narrow" w:cs="Arial"/>
          <w:color w:val="333333"/>
          <w:sz w:val="28"/>
          <w:szCs w:val="28"/>
          <w:lang w:eastAsia="ru-RU"/>
        </w:rPr>
        <w:t xml:space="preserve">хранится </w:t>
      </w:r>
      <w:r w:rsidR="007A5E22">
        <w:rPr>
          <w:rFonts w:ascii="Arial Narrow" w:eastAsia="Times New Roman" w:hAnsi="Arial Narrow" w:cs="Arial"/>
          <w:color w:val="333333"/>
          <w:sz w:val="28"/>
          <w:szCs w:val="28"/>
          <w:lang w:eastAsia="ru-RU"/>
        </w:rPr>
        <w:t>в итальянском городе</w:t>
      </w:r>
      <w:r w:rsidR="003271AB">
        <w:rPr>
          <w:rFonts w:ascii="Arial Narrow" w:eastAsia="Times New Roman" w:hAnsi="Arial Narrow" w:cs="Arial"/>
          <w:color w:val="333333"/>
          <w:sz w:val="28"/>
          <w:szCs w:val="28"/>
          <w:lang w:eastAsia="ru-RU"/>
        </w:rPr>
        <w:t xml:space="preserve"> Турине.</w:t>
      </w:r>
    </w:p>
    <w:p w14:paraId="6D089031" w14:textId="37F25997" w:rsidR="003271AB" w:rsidRDefault="003271AB" w:rsidP="00EF284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О Туринской Плащанице рассказывает профессор, прот</w:t>
      </w:r>
      <w:r w:rsidR="00F12713">
        <w:rPr>
          <w:rFonts w:ascii="Arial Narrow" w:eastAsia="Times New Roman" w:hAnsi="Arial Narrow" w:cs="Arial"/>
          <w:color w:val="333333"/>
          <w:sz w:val="28"/>
          <w:szCs w:val="28"/>
          <w:lang w:eastAsia="ru-RU"/>
        </w:rPr>
        <w:t>о</w:t>
      </w:r>
      <w:r>
        <w:rPr>
          <w:rFonts w:ascii="Arial Narrow" w:eastAsia="Times New Roman" w:hAnsi="Arial Narrow" w:cs="Arial"/>
          <w:color w:val="333333"/>
          <w:sz w:val="28"/>
          <w:szCs w:val="28"/>
          <w:lang w:eastAsia="ru-RU"/>
        </w:rPr>
        <w:t xml:space="preserve">иерей Глеб </w:t>
      </w:r>
      <w:proofErr w:type="spellStart"/>
      <w:r>
        <w:rPr>
          <w:rFonts w:ascii="Arial Narrow" w:eastAsia="Times New Roman" w:hAnsi="Arial Narrow" w:cs="Arial"/>
          <w:color w:val="333333"/>
          <w:sz w:val="28"/>
          <w:szCs w:val="28"/>
          <w:lang w:eastAsia="ru-RU"/>
        </w:rPr>
        <w:t>Каледа</w:t>
      </w:r>
      <w:proofErr w:type="spellEnd"/>
      <w:r>
        <w:rPr>
          <w:rFonts w:ascii="Arial Narrow" w:eastAsia="Times New Roman" w:hAnsi="Arial Narrow" w:cs="Arial"/>
          <w:color w:val="333333"/>
          <w:sz w:val="28"/>
          <w:szCs w:val="28"/>
          <w:lang w:eastAsia="ru-RU"/>
        </w:rPr>
        <w:t xml:space="preserve"> в книге «Плащаница Господа Нашего Иисуса Христа». Приведём несколько отрывков из этой книги.</w:t>
      </w:r>
    </w:p>
    <w:p w14:paraId="43611367" w14:textId="5E62CA80" w:rsidR="00F9352C" w:rsidRDefault="00405F15" w:rsidP="00EF284F">
      <w:pPr>
        <w:shd w:val="clear" w:color="auto" w:fill="FFFFFF"/>
        <w:spacing w:after="0" w:line="240" w:lineRule="auto"/>
        <w:jc w:val="both"/>
        <w:rPr>
          <w:rFonts w:ascii="Arial Narrow" w:eastAsia="Times New Roman" w:hAnsi="Arial Narrow" w:cs="Arial"/>
          <w:b/>
          <w:color w:val="333333"/>
          <w:sz w:val="28"/>
          <w:szCs w:val="28"/>
          <w:lang w:eastAsia="ru-RU"/>
        </w:rPr>
      </w:pPr>
      <w:r>
        <w:rPr>
          <w:rFonts w:ascii="Arial Narrow" w:eastAsia="Times New Roman" w:hAnsi="Arial Narrow" w:cs="Arial"/>
          <w:color w:val="333333"/>
          <w:sz w:val="28"/>
          <w:szCs w:val="28"/>
          <w:lang w:eastAsia="ru-RU"/>
        </w:rPr>
        <w:t xml:space="preserve">  </w:t>
      </w:r>
      <w:r w:rsidR="00572004">
        <w:rPr>
          <w:rFonts w:ascii="Arial Narrow" w:eastAsia="Times New Roman" w:hAnsi="Arial Narrow" w:cs="Arial"/>
          <w:color w:val="333333"/>
          <w:sz w:val="28"/>
          <w:szCs w:val="28"/>
          <w:lang w:eastAsia="ru-RU"/>
        </w:rPr>
        <w:t>«</w:t>
      </w:r>
      <w:r w:rsidRPr="00405F15">
        <w:rPr>
          <w:rFonts w:ascii="Arial Narrow" w:eastAsia="Times New Roman" w:hAnsi="Arial Narrow" w:cs="Arial"/>
          <w:b/>
          <w:color w:val="333333"/>
          <w:sz w:val="28"/>
          <w:szCs w:val="28"/>
          <w:lang w:eastAsia="ru-RU"/>
        </w:rPr>
        <w:t xml:space="preserve">В 1898 г. в Париже проходила </w:t>
      </w:r>
      <w:r w:rsidR="00F9352C">
        <w:rPr>
          <w:rFonts w:ascii="Arial Narrow" w:eastAsia="Times New Roman" w:hAnsi="Arial Narrow" w:cs="Arial"/>
          <w:b/>
          <w:color w:val="333333"/>
          <w:sz w:val="28"/>
          <w:szCs w:val="28"/>
          <w:lang w:eastAsia="ru-RU"/>
        </w:rPr>
        <w:t>М</w:t>
      </w:r>
      <w:r w:rsidRPr="00405F15">
        <w:rPr>
          <w:rFonts w:ascii="Arial Narrow" w:eastAsia="Times New Roman" w:hAnsi="Arial Narrow" w:cs="Arial"/>
          <w:b/>
          <w:color w:val="333333"/>
          <w:sz w:val="28"/>
          <w:szCs w:val="28"/>
          <w:lang w:eastAsia="ru-RU"/>
        </w:rPr>
        <w:t xml:space="preserve">еждународная выставка религиозного искусства. На нее привезли и Плащаницу из Турина, представив ее как плохо сохранившееся творение древних христианских художников. </w:t>
      </w:r>
    </w:p>
    <w:p w14:paraId="66A951E7" w14:textId="3E9F9CFE" w:rsidR="00F9352C" w:rsidRDefault="00F9352C" w:rsidP="00EF284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b/>
          <w:color w:val="333333"/>
          <w:sz w:val="28"/>
          <w:szCs w:val="28"/>
          <w:lang w:eastAsia="ru-RU"/>
        </w:rPr>
        <w:t xml:space="preserve">    </w:t>
      </w:r>
      <w:r w:rsidR="00405F15" w:rsidRPr="00405F15">
        <w:rPr>
          <w:rFonts w:ascii="Arial Narrow" w:eastAsia="Times New Roman" w:hAnsi="Arial Narrow" w:cs="Arial"/>
          <w:b/>
          <w:color w:val="333333"/>
          <w:sz w:val="28"/>
          <w:szCs w:val="28"/>
          <w:lang w:eastAsia="ru-RU"/>
        </w:rPr>
        <w:t>Плащаницу повесили высоко над аркой, а перед закрытием выставки решили сфотографировать.</w:t>
      </w:r>
      <w:r w:rsidR="00405F15" w:rsidRPr="00405F15">
        <w:rPr>
          <w:rFonts w:ascii="Arial Narrow" w:eastAsia="Times New Roman" w:hAnsi="Arial Narrow" w:cs="Arial"/>
          <w:color w:val="333333"/>
          <w:sz w:val="28"/>
          <w:szCs w:val="28"/>
          <w:lang w:eastAsia="ru-RU"/>
        </w:rPr>
        <w:t xml:space="preserve"> 28 мая археолог и фотограф-любитель </w:t>
      </w:r>
      <w:proofErr w:type="spellStart"/>
      <w:r w:rsidR="00405F15" w:rsidRPr="00405F15">
        <w:rPr>
          <w:rFonts w:ascii="Arial Narrow" w:eastAsia="Times New Roman" w:hAnsi="Arial Narrow" w:cs="Arial"/>
          <w:color w:val="333333"/>
          <w:sz w:val="28"/>
          <w:szCs w:val="28"/>
          <w:lang w:eastAsia="ru-RU"/>
        </w:rPr>
        <w:t>Секондо</w:t>
      </w:r>
      <w:proofErr w:type="spellEnd"/>
      <w:r w:rsidR="00405F15" w:rsidRPr="00405F15">
        <w:rPr>
          <w:rFonts w:ascii="Arial Narrow" w:eastAsia="Times New Roman" w:hAnsi="Arial Narrow" w:cs="Arial"/>
          <w:color w:val="333333"/>
          <w:sz w:val="28"/>
          <w:szCs w:val="28"/>
          <w:lang w:eastAsia="ru-RU"/>
        </w:rPr>
        <w:t xml:space="preserve"> </w:t>
      </w:r>
      <w:proofErr w:type="spellStart"/>
      <w:r w:rsidR="00405F15" w:rsidRPr="00405F15">
        <w:rPr>
          <w:rFonts w:ascii="Arial Narrow" w:eastAsia="Times New Roman" w:hAnsi="Arial Narrow" w:cs="Arial"/>
          <w:color w:val="333333"/>
          <w:sz w:val="28"/>
          <w:szCs w:val="28"/>
          <w:lang w:eastAsia="ru-RU"/>
        </w:rPr>
        <w:t>Пиа</w:t>
      </w:r>
      <w:proofErr w:type="spellEnd"/>
      <w:r w:rsidR="00405F15" w:rsidRPr="00405F15">
        <w:rPr>
          <w:rFonts w:ascii="Arial Narrow" w:eastAsia="Times New Roman" w:hAnsi="Arial Narrow" w:cs="Arial"/>
          <w:color w:val="333333"/>
          <w:sz w:val="28"/>
          <w:szCs w:val="28"/>
          <w:lang w:eastAsia="ru-RU"/>
        </w:rPr>
        <w:t xml:space="preserve"> сделал два снимка. Один негатив оказался испорченным, а другой, размером 60х50 см, вечером того же дня он опустил в проявитель и оцепенел: на темном фоне негатива выявлялся позитивный фотографический портрет Христа Спасителя - Лик с неземным выражением красоты и благородства. Всю ночь просидел </w:t>
      </w:r>
      <w:proofErr w:type="spellStart"/>
      <w:r w:rsidR="00405F15" w:rsidRPr="00405F15">
        <w:rPr>
          <w:rFonts w:ascii="Arial Narrow" w:eastAsia="Times New Roman" w:hAnsi="Arial Narrow" w:cs="Arial"/>
          <w:color w:val="333333"/>
          <w:sz w:val="28"/>
          <w:szCs w:val="28"/>
          <w:lang w:eastAsia="ru-RU"/>
        </w:rPr>
        <w:t>Секондо</w:t>
      </w:r>
      <w:proofErr w:type="spellEnd"/>
      <w:r w:rsidR="00405F15" w:rsidRPr="00405F15">
        <w:rPr>
          <w:rFonts w:ascii="Arial Narrow" w:eastAsia="Times New Roman" w:hAnsi="Arial Narrow" w:cs="Arial"/>
          <w:color w:val="333333"/>
          <w:sz w:val="28"/>
          <w:szCs w:val="28"/>
          <w:lang w:eastAsia="ru-RU"/>
        </w:rPr>
        <w:t xml:space="preserve"> </w:t>
      </w:r>
      <w:proofErr w:type="spellStart"/>
      <w:r w:rsidR="00405F15" w:rsidRPr="00405F15">
        <w:rPr>
          <w:rFonts w:ascii="Arial Narrow" w:eastAsia="Times New Roman" w:hAnsi="Arial Narrow" w:cs="Arial"/>
          <w:color w:val="333333"/>
          <w:sz w:val="28"/>
          <w:szCs w:val="28"/>
          <w:lang w:eastAsia="ru-RU"/>
        </w:rPr>
        <w:t>Пиа</w:t>
      </w:r>
      <w:proofErr w:type="spellEnd"/>
      <w:r w:rsidR="00405F15" w:rsidRPr="00405F15">
        <w:rPr>
          <w:rFonts w:ascii="Arial Narrow" w:eastAsia="Times New Roman" w:hAnsi="Arial Narrow" w:cs="Arial"/>
          <w:color w:val="333333"/>
          <w:sz w:val="28"/>
          <w:szCs w:val="28"/>
          <w:lang w:eastAsia="ru-RU"/>
        </w:rPr>
        <w:t xml:space="preserve"> в благоговейном созерцании, не отрывая глаз от портрета так неожиданно представшего у него в доме Христа Спасителя.</w:t>
      </w:r>
    </w:p>
    <w:p w14:paraId="3253F564" w14:textId="162E1A3D" w:rsidR="000821AB" w:rsidRDefault="00F9352C" w:rsidP="00EF284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w:t>
      </w:r>
      <w:r w:rsidR="00405F15" w:rsidRPr="00405F15">
        <w:rPr>
          <w:rFonts w:ascii="Arial Narrow" w:eastAsia="Times New Roman" w:hAnsi="Arial Narrow" w:cs="Arial"/>
          <w:color w:val="333333"/>
          <w:sz w:val="28"/>
          <w:szCs w:val="28"/>
          <w:lang w:eastAsia="ru-RU"/>
        </w:rPr>
        <w:t xml:space="preserve"> "Святая Плащаница Христова, - размышлял он, - сама каким-то невообразимым образом представляет собою фотографически точный негатив; да еще с огромным духовным содержанием! Этой Святой Плащанице, этому удивительному в человеческий рост негативу</w:t>
      </w:r>
      <w:r w:rsidR="005149B2">
        <w:rPr>
          <w:rFonts w:ascii="Arial Narrow" w:eastAsia="Times New Roman" w:hAnsi="Arial Narrow" w:cs="Arial"/>
          <w:color w:val="333333"/>
          <w:sz w:val="28"/>
          <w:szCs w:val="28"/>
          <w:lang w:eastAsia="ru-RU"/>
        </w:rPr>
        <w:t xml:space="preserve"> </w:t>
      </w:r>
      <w:r w:rsidR="00405F15" w:rsidRPr="00405F15">
        <w:rPr>
          <w:rFonts w:ascii="Arial Narrow" w:eastAsia="Times New Roman" w:hAnsi="Arial Narrow" w:cs="Arial"/>
          <w:color w:val="333333"/>
          <w:sz w:val="28"/>
          <w:szCs w:val="28"/>
          <w:lang w:eastAsia="ru-RU"/>
        </w:rPr>
        <w:lastRenderedPageBreak/>
        <w:t xml:space="preserve">гораздо больше тысячи лет. А ведь нашей-то новоизобретенной фотографии всего лишь 69 лет!.. Тут, в этих коричневых отпечатках из Гроба Господня, кроется необъяснимое чудо" </w:t>
      </w:r>
    </w:p>
    <w:p w14:paraId="050F4274" w14:textId="4114B97B" w:rsidR="00405F15" w:rsidRPr="007C027B" w:rsidRDefault="00405F15" w:rsidP="00EF284F">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jc w:val="both"/>
        <w:rPr>
          <w:rFonts w:ascii="Arial Narrow" w:eastAsia="Times New Roman" w:hAnsi="Arial Narrow" w:cs="Arial"/>
          <w:i/>
          <w:color w:val="333333"/>
          <w:sz w:val="28"/>
          <w:szCs w:val="28"/>
          <w:lang w:eastAsia="ru-RU"/>
        </w:rPr>
      </w:pPr>
      <w:r>
        <w:rPr>
          <w:rFonts w:ascii="Arial Narrow" w:eastAsia="Times New Roman" w:hAnsi="Arial Narrow" w:cs="Arial"/>
          <w:color w:val="333333"/>
          <w:sz w:val="28"/>
          <w:szCs w:val="28"/>
          <w:lang w:eastAsia="ru-RU"/>
        </w:rPr>
        <w:t xml:space="preserve">    </w:t>
      </w:r>
      <w:r w:rsidR="004B1473">
        <w:rPr>
          <w:rFonts w:ascii="Arial Narrow" w:eastAsia="Times New Roman" w:hAnsi="Arial Narrow" w:cs="Arial"/>
          <w:color w:val="333333"/>
          <w:sz w:val="28"/>
          <w:szCs w:val="28"/>
          <w:lang w:eastAsia="ru-RU"/>
        </w:rPr>
        <w:t xml:space="preserve">Со свойственным 19 веку европейским скептицизмом к предметам «нереальным», Плащаницу исследовали выдающиеся физики, химики, </w:t>
      </w:r>
      <w:r w:rsidR="00C36DD2">
        <w:rPr>
          <w:rFonts w:ascii="Arial Narrow" w:eastAsia="Times New Roman" w:hAnsi="Arial Narrow" w:cs="Arial"/>
          <w:color w:val="333333"/>
          <w:sz w:val="28"/>
          <w:szCs w:val="28"/>
          <w:lang w:eastAsia="ru-RU"/>
        </w:rPr>
        <w:t xml:space="preserve">анатомы, </w:t>
      </w:r>
      <w:r w:rsidR="004B1473">
        <w:rPr>
          <w:rFonts w:ascii="Arial Narrow" w:eastAsia="Times New Roman" w:hAnsi="Arial Narrow" w:cs="Arial"/>
          <w:color w:val="333333"/>
          <w:sz w:val="28"/>
          <w:szCs w:val="28"/>
          <w:lang w:eastAsia="ru-RU"/>
        </w:rPr>
        <w:t xml:space="preserve">археологи, скульпторы, живописцы, историки, фотографы, </w:t>
      </w:r>
      <w:r w:rsidR="00C36DD2">
        <w:rPr>
          <w:rFonts w:ascii="Arial Narrow" w:eastAsia="Times New Roman" w:hAnsi="Arial Narrow" w:cs="Arial"/>
          <w:color w:val="333333"/>
          <w:sz w:val="28"/>
          <w:szCs w:val="28"/>
          <w:lang w:eastAsia="ru-RU"/>
        </w:rPr>
        <w:t xml:space="preserve">палеоботаники, нумизматы, искусствоведы, </w:t>
      </w:r>
      <w:r w:rsidR="004B1473">
        <w:rPr>
          <w:rFonts w:ascii="Arial Narrow" w:eastAsia="Times New Roman" w:hAnsi="Arial Narrow" w:cs="Arial"/>
          <w:color w:val="333333"/>
          <w:sz w:val="28"/>
          <w:szCs w:val="28"/>
          <w:lang w:eastAsia="ru-RU"/>
        </w:rPr>
        <w:t xml:space="preserve">рисовальщики и юристы. </w:t>
      </w:r>
      <w:r w:rsidRPr="00405F15">
        <w:rPr>
          <w:rFonts w:ascii="Arial Narrow" w:eastAsia="Times New Roman" w:hAnsi="Arial Narrow" w:cs="Arial"/>
          <w:i/>
          <w:color w:val="333333"/>
          <w:sz w:val="28"/>
          <w:szCs w:val="28"/>
          <w:lang w:eastAsia="ru-RU"/>
        </w:rPr>
        <w:t>Позже</w:t>
      </w:r>
      <w:r w:rsidR="004B1473">
        <w:rPr>
          <w:rFonts w:ascii="Arial Narrow" w:eastAsia="Times New Roman" w:hAnsi="Arial Narrow" w:cs="Arial"/>
          <w:i/>
          <w:color w:val="333333"/>
          <w:sz w:val="28"/>
          <w:szCs w:val="28"/>
          <w:lang w:eastAsia="ru-RU"/>
        </w:rPr>
        <w:t xml:space="preserve"> её</w:t>
      </w:r>
      <w:r w:rsidRPr="00405F15">
        <w:rPr>
          <w:rFonts w:ascii="Arial Narrow" w:eastAsia="Times New Roman" w:hAnsi="Arial Narrow" w:cs="Arial"/>
          <w:i/>
          <w:color w:val="333333"/>
          <w:sz w:val="28"/>
          <w:szCs w:val="28"/>
          <w:lang w:eastAsia="ru-RU"/>
        </w:rPr>
        <w:t xml:space="preserve"> многократно снимали в различных лучах спектра от</w:t>
      </w:r>
      <w:r w:rsidR="00C36DD2">
        <w:rPr>
          <w:rFonts w:ascii="Arial Narrow" w:eastAsia="Times New Roman" w:hAnsi="Arial Narrow" w:cs="Arial"/>
          <w:i/>
          <w:color w:val="333333"/>
          <w:sz w:val="28"/>
          <w:szCs w:val="28"/>
          <w:lang w:eastAsia="ru-RU"/>
        </w:rPr>
        <w:t xml:space="preserve"> </w:t>
      </w:r>
      <w:r w:rsidRPr="00405F15">
        <w:rPr>
          <w:rFonts w:ascii="Arial Narrow" w:eastAsia="Times New Roman" w:hAnsi="Arial Narrow" w:cs="Arial"/>
          <w:i/>
          <w:color w:val="333333"/>
          <w:sz w:val="28"/>
          <w:szCs w:val="28"/>
          <w:lang w:eastAsia="ru-RU"/>
        </w:rPr>
        <w:t>рентгеновского до инфракрасного излучения</w:t>
      </w:r>
      <w:r w:rsidR="00C36DD2">
        <w:rPr>
          <w:rFonts w:ascii="Arial Narrow" w:eastAsia="Times New Roman" w:hAnsi="Arial Narrow" w:cs="Arial"/>
          <w:i/>
          <w:color w:val="333333"/>
          <w:sz w:val="28"/>
          <w:szCs w:val="28"/>
          <w:lang w:eastAsia="ru-RU"/>
        </w:rPr>
        <w:t xml:space="preserve">. </w:t>
      </w:r>
      <w:r w:rsidRPr="00405F15">
        <w:rPr>
          <w:rFonts w:ascii="Arial Narrow" w:eastAsia="Times New Roman" w:hAnsi="Arial Narrow" w:cs="Arial"/>
          <w:i/>
          <w:color w:val="333333"/>
          <w:sz w:val="28"/>
          <w:szCs w:val="28"/>
          <w:lang w:eastAsia="ru-RU"/>
        </w:rPr>
        <w:t xml:space="preserve">Созывались международные </w:t>
      </w:r>
      <w:proofErr w:type="spellStart"/>
      <w:r w:rsidRPr="00405F15">
        <w:rPr>
          <w:rFonts w:ascii="Arial Narrow" w:eastAsia="Times New Roman" w:hAnsi="Arial Narrow" w:cs="Arial"/>
          <w:i/>
          <w:color w:val="333333"/>
          <w:sz w:val="28"/>
          <w:szCs w:val="28"/>
          <w:lang w:eastAsia="ru-RU"/>
        </w:rPr>
        <w:t>синдологические</w:t>
      </w:r>
      <w:proofErr w:type="spellEnd"/>
      <w:r w:rsidRPr="00405F15">
        <w:rPr>
          <w:rFonts w:ascii="Arial Narrow" w:eastAsia="Times New Roman" w:hAnsi="Arial Narrow" w:cs="Arial"/>
          <w:i/>
          <w:color w:val="333333"/>
          <w:sz w:val="28"/>
          <w:szCs w:val="28"/>
          <w:lang w:eastAsia="ru-RU"/>
        </w:rPr>
        <w:t xml:space="preserve"> конгрессы (от слова </w:t>
      </w:r>
      <w:proofErr w:type="spellStart"/>
      <w:r w:rsidRPr="00405F15">
        <w:rPr>
          <w:rFonts w:ascii="Arial Narrow" w:eastAsia="Times New Roman" w:hAnsi="Arial Narrow" w:cs="Arial"/>
          <w:i/>
          <w:color w:val="333333"/>
          <w:sz w:val="28"/>
          <w:szCs w:val="28"/>
          <w:lang w:eastAsia="ru-RU"/>
        </w:rPr>
        <w:t>sindone</w:t>
      </w:r>
      <w:proofErr w:type="spellEnd"/>
      <w:r w:rsidRPr="00405F15">
        <w:rPr>
          <w:rFonts w:ascii="Arial Narrow" w:eastAsia="Times New Roman" w:hAnsi="Arial Narrow" w:cs="Arial"/>
          <w:i/>
          <w:color w:val="333333"/>
          <w:sz w:val="28"/>
          <w:szCs w:val="28"/>
          <w:lang w:eastAsia="ru-RU"/>
        </w:rPr>
        <w:t xml:space="preserve">, что значит плащаница). Всеобщим для ученых разных взглядов и национальностей стало убеждение, что Туринская плащаница нерукотворна, не является произведением художника и несет на себе признаки глубокой древности. </w:t>
      </w:r>
    </w:p>
    <w:p w14:paraId="7EE32FD6" w14:textId="5F3F01D1" w:rsidR="00405F15" w:rsidRDefault="00405F15" w:rsidP="00405F15">
      <w:pPr>
        <w:shd w:val="clear" w:color="auto" w:fill="FFFFFF"/>
        <w:spacing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w:t>
      </w:r>
      <w:r w:rsidRPr="00405F15">
        <w:rPr>
          <w:rFonts w:ascii="Arial Narrow" w:eastAsia="Times New Roman" w:hAnsi="Arial Narrow" w:cs="Arial"/>
          <w:color w:val="333333"/>
          <w:sz w:val="28"/>
          <w:szCs w:val="28"/>
          <w:lang w:eastAsia="ru-RU"/>
        </w:rPr>
        <w:t xml:space="preserve">Придирчивые криминалисты не нашли на Плащанице ничего, что опровергало бы евангельский рассказ о страданиях, крестной смерти, погребении и воскресении Христа; исследования ее лишь дополняют и уточняют повествования четырех евангелистов. Кто-то назвал Туринскую плащаницу "Пятым Евангелием". Туринская плащаница подтверждает справедливость изречения английского мыслителя Френсиса Бэкона (1561-1626), что малое знание удаляет от Бога, а большое приближает к Нему. Многие ученые на основании тщательного и всестороннего изучения Плащаницы признали факт воскресения Христа и из атеистов стали верующими. Одним из первых был атеист и вольнодумец профессор анатомии в Париже Барбье, который понял, как врач и хирург, что Христос вышел из Плащаницы, не развернув ее, как Он проходил после воскресения через затворенные двери. </w:t>
      </w:r>
    </w:p>
    <w:p w14:paraId="4A69C17D" w14:textId="44223F25" w:rsidR="00F9352C" w:rsidRDefault="000821AB" w:rsidP="00EF284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w:t>
      </w:r>
      <w:r w:rsidR="00405F15">
        <w:rPr>
          <w:rFonts w:ascii="Arial Narrow" w:eastAsia="Times New Roman" w:hAnsi="Arial Narrow" w:cs="Arial"/>
          <w:color w:val="333333"/>
          <w:sz w:val="28"/>
          <w:szCs w:val="28"/>
          <w:lang w:eastAsia="ru-RU"/>
        </w:rPr>
        <w:t xml:space="preserve">  </w:t>
      </w:r>
      <w:r w:rsidR="00405F15" w:rsidRPr="00405F15">
        <w:rPr>
          <w:rFonts w:ascii="Arial Narrow" w:eastAsia="Times New Roman" w:hAnsi="Arial Narrow" w:cs="Arial"/>
          <w:color w:val="333333"/>
          <w:sz w:val="28"/>
          <w:szCs w:val="28"/>
          <w:lang w:eastAsia="ru-RU"/>
        </w:rPr>
        <w:t xml:space="preserve">Как установила судебно-медицинская экспертиза Плащаницы, на теле Умершего было множество прижизненных кровоточащих ран от тернового венца, от избиения бичами и палкой, а также посмертные излияния от прободения копьем, которое пронзило, по мнению врачей, плевру, легкое и повредило сердце. Кроме того, имеются следы излияния крови в момент снятия с креста и положения Пречистого Тела на Плащаницу. </w:t>
      </w:r>
    </w:p>
    <w:p w14:paraId="15A65999" w14:textId="77777777" w:rsidR="005149B2" w:rsidRDefault="00FD6C54" w:rsidP="00EF284F">
      <w:pPr>
        <w:shd w:val="clear" w:color="auto" w:fill="FFFFFF"/>
        <w:spacing w:after="0" w:line="240" w:lineRule="auto"/>
        <w:jc w:val="both"/>
        <w:rPr>
          <w:rFonts w:ascii="Arial Narrow" w:eastAsia="Times New Roman" w:hAnsi="Arial Narrow" w:cs="Arial"/>
          <w:color w:val="333333"/>
          <w:sz w:val="28"/>
          <w:szCs w:val="28"/>
          <w:lang w:eastAsia="ru-RU"/>
        </w:rPr>
      </w:pPr>
      <w:r w:rsidRPr="00F12713">
        <w:rPr>
          <w:rFonts w:ascii="Arial Narrow" w:eastAsia="Times New Roman" w:hAnsi="Arial Narrow" w:cs="Arial"/>
          <w:noProof/>
          <w:color w:val="333333"/>
          <w:sz w:val="28"/>
          <w:szCs w:val="28"/>
          <w:lang w:eastAsia="ru-RU"/>
        </w:rPr>
        <w:drawing>
          <wp:anchor distT="0" distB="0" distL="114300" distR="114300" simplePos="0" relativeHeight="251661312" behindDoc="1" locked="0" layoutInCell="1" allowOverlap="1" wp14:anchorId="376FCC8E" wp14:editId="024D9D1B">
            <wp:simplePos x="0" y="0"/>
            <wp:positionH relativeFrom="column">
              <wp:posOffset>-9525</wp:posOffset>
            </wp:positionH>
            <wp:positionV relativeFrom="paragraph">
              <wp:posOffset>104775</wp:posOffset>
            </wp:positionV>
            <wp:extent cx="3924300" cy="2877185"/>
            <wp:effectExtent l="0" t="0" r="0" b="0"/>
            <wp:wrapTight wrapText="bothSides">
              <wp:wrapPolygon edited="0">
                <wp:start x="0" y="0"/>
                <wp:lineTo x="0" y="21452"/>
                <wp:lineTo x="21495" y="21452"/>
                <wp:lineTo x="21495" y="0"/>
                <wp:lineTo x="0" y="0"/>
              </wp:wrapPolygon>
            </wp:wrapTight>
            <wp:docPr id="4" name="Рисунок 4" descr="C:\Users\Марина\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wx1080.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924300" cy="287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52C">
        <w:rPr>
          <w:rFonts w:ascii="Arial Narrow" w:eastAsia="Times New Roman" w:hAnsi="Arial Narrow" w:cs="Arial"/>
          <w:color w:val="333333"/>
          <w:sz w:val="28"/>
          <w:szCs w:val="28"/>
          <w:lang w:eastAsia="ru-RU"/>
        </w:rPr>
        <w:t xml:space="preserve">     </w:t>
      </w:r>
      <w:r w:rsidR="00405F15" w:rsidRPr="00405F15">
        <w:rPr>
          <w:rFonts w:ascii="Arial Narrow" w:eastAsia="Times New Roman" w:hAnsi="Arial Narrow" w:cs="Arial"/>
          <w:color w:val="333333"/>
          <w:sz w:val="28"/>
          <w:szCs w:val="28"/>
          <w:lang w:eastAsia="ru-RU"/>
        </w:rPr>
        <w:t>Страшные следы телесных страданий чудесным образом запечатлела на себе Святая Плащаница. Христа много били. Били палками по голове, перебили переносицу. Изучая Плащаницу, ученые сумели определить даже толщину палки, повредившей Страдальцу нос. Благодаря судебно-медицинской экспертизе мы знаем о мучениях Иисуса Христа даже больше и детальнее, чем о них рассказано в Евангелии.</w:t>
      </w:r>
      <w:r w:rsidR="00F9352C">
        <w:rPr>
          <w:rFonts w:ascii="Arial Narrow" w:eastAsia="Times New Roman" w:hAnsi="Arial Narrow" w:cs="Arial"/>
          <w:color w:val="333333"/>
          <w:sz w:val="28"/>
          <w:szCs w:val="28"/>
          <w:lang w:eastAsia="ru-RU"/>
        </w:rPr>
        <w:t xml:space="preserve"> </w:t>
      </w:r>
      <w:r w:rsidR="00405F15" w:rsidRPr="00405F15">
        <w:rPr>
          <w:rFonts w:ascii="Arial Narrow" w:eastAsia="Times New Roman" w:hAnsi="Arial Narrow" w:cs="Arial"/>
          <w:color w:val="333333"/>
          <w:sz w:val="28"/>
          <w:szCs w:val="28"/>
          <w:lang w:eastAsia="ru-RU"/>
        </w:rPr>
        <w:t xml:space="preserve">Били Его и бичами. Как свидетельствует Плащаница, бичевали два воина: один высокого роста, другой более низкого. Каждый бич в их руках имел пять концов, в которых были зашиты грузила, чтобы плети крепче охватывали тело, а, сдергиваясь с него, рвали кожные покровы. Как считают судебные эксперты, Христа за вздернутые руки привязали к столбу и били сначала по спине, а потом по груди и животу. </w:t>
      </w:r>
      <w:r w:rsidR="00405F15">
        <w:rPr>
          <w:rFonts w:ascii="Arial Narrow" w:eastAsia="Times New Roman" w:hAnsi="Arial Narrow" w:cs="Arial"/>
          <w:color w:val="333333"/>
          <w:sz w:val="28"/>
          <w:szCs w:val="28"/>
          <w:lang w:eastAsia="ru-RU"/>
        </w:rPr>
        <w:t xml:space="preserve"> </w:t>
      </w:r>
    </w:p>
    <w:p w14:paraId="1ABCBCA5" w14:textId="7ACFD3C5" w:rsidR="00405F15" w:rsidRDefault="005149B2" w:rsidP="00EF284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w:t>
      </w:r>
      <w:r w:rsidR="00405F15" w:rsidRPr="00405F15">
        <w:rPr>
          <w:rFonts w:ascii="Arial Narrow" w:eastAsia="Times New Roman" w:hAnsi="Arial Narrow" w:cs="Arial"/>
          <w:color w:val="333333"/>
          <w:sz w:val="28"/>
          <w:szCs w:val="28"/>
          <w:lang w:eastAsia="ru-RU"/>
        </w:rPr>
        <w:t xml:space="preserve">Кончив избиение, на Иисуса Христа положили тяжелый крест и приказали нести его на место предстоящего распятия - Голгофу. Таков был обычай: осужденные сами несли орудия своей </w:t>
      </w:r>
      <w:r w:rsidR="00405F15" w:rsidRPr="00405F15">
        <w:rPr>
          <w:rFonts w:ascii="Arial Narrow" w:eastAsia="Times New Roman" w:hAnsi="Arial Narrow" w:cs="Arial"/>
          <w:color w:val="333333"/>
          <w:sz w:val="28"/>
          <w:szCs w:val="28"/>
          <w:lang w:eastAsia="ru-RU"/>
        </w:rPr>
        <w:lastRenderedPageBreak/>
        <w:t xml:space="preserve">мучительной казни. Плащаница запечатлела глубокий след от тяжелого бруса креста на правом плече Христа. Христос, физически измученный и обессиленный, неоднократно падал под тяжестью Своей ноши. При падении было разбито колено, а тяжелая балка креста ударяла Его по спине и ногам. Следы этих падений и ударов запечатлены, по свидетельству экспертизы, на ткани Плащаницы. </w:t>
      </w:r>
    </w:p>
    <w:p w14:paraId="41BF4AA2" w14:textId="28D0A33F" w:rsidR="00405F15" w:rsidRDefault="00FD6C54" w:rsidP="00EF284F">
      <w:pPr>
        <w:shd w:val="clear" w:color="auto" w:fill="FFFFFF"/>
        <w:spacing w:after="0" w:line="240" w:lineRule="auto"/>
        <w:jc w:val="both"/>
        <w:rPr>
          <w:rFonts w:ascii="Arial Narrow" w:eastAsia="Times New Roman" w:hAnsi="Arial Narrow" w:cs="Arial"/>
          <w:color w:val="333333"/>
          <w:sz w:val="28"/>
          <w:szCs w:val="28"/>
          <w:lang w:eastAsia="ru-RU"/>
        </w:rPr>
      </w:pPr>
      <w:r>
        <w:rPr>
          <w:noProof/>
        </w:rPr>
        <w:drawing>
          <wp:anchor distT="0" distB="0" distL="114300" distR="114300" simplePos="0" relativeHeight="251658240" behindDoc="1" locked="0" layoutInCell="1" allowOverlap="1" wp14:anchorId="52A3F13B" wp14:editId="695E037D">
            <wp:simplePos x="0" y="0"/>
            <wp:positionH relativeFrom="column">
              <wp:posOffset>4400550</wp:posOffset>
            </wp:positionH>
            <wp:positionV relativeFrom="paragraph">
              <wp:posOffset>275590</wp:posOffset>
            </wp:positionV>
            <wp:extent cx="2283460" cy="3375660"/>
            <wp:effectExtent l="0" t="0" r="2540" b="0"/>
            <wp:wrapTight wrapText="bothSides">
              <wp:wrapPolygon edited="0">
                <wp:start x="0" y="0"/>
                <wp:lineTo x="0" y="21454"/>
                <wp:lineTo x="21444" y="21454"/>
                <wp:lineTo x="21444" y="0"/>
                <wp:lineTo x="0" y="0"/>
              </wp:wrapPolygon>
            </wp:wrapTight>
            <wp:docPr id="2" name="Рисунок 2" descr="https://mtdata.ru/u5/photo53F1/20421488405-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tdata.ru/u5/photo53F1/20421488405-0/original.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283460" cy="337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F15" w:rsidRPr="00405F15">
        <w:rPr>
          <w:rFonts w:ascii="Arial Narrow" w:eastAsia="Times New Roman" w:hAnsi="Arial Narrow" w:cs="Arial"/>
          <w:b/>
          <w:color w:val="333333"/>
          <w:sz w:val="28"/>
          <w:szCs w:val="28"/>
          <w:lang w:eastAsia="ru-RU"/>
        </w:rPr>
        <w:t xml:space="preserve">   Судебные эксперты-медики</w:t>
      </w:r>
      <w:r w:rsidR="00405F15" w:rsidRPr="00405F15">
        <w:rPr>
          <w:rFonts w:ascii="Arial Narrow" w:eastAsia="Times New Roman" w:hAnsi="Arial Narrow" w:cs="Arial"/>
          <w:color w:val="333333"/>
          <w:sz w:val="28"/>
          <w:szCs w:val="28"/>
          <w:lang w:eastAsia="ru-RU"/>
        </w:rPr>
        <w:t xml:space="preserve"> пришли к выводу, что менее чем через 40 часов посмертный процесс прекратился, ибо в ином случае сохранность пятен крови, лимфы и т. д. была бы существенно иной: к сороковому часу соприкосновения все отпечатки расплылись бы до неузнаваемости. Из Евангелия мы знаем, что Христос воскрес через 36 часов после Своего погребения. </w:t>
      </w:r>
    </w:p>
    <w:p w14:paraId="796F4097" w14:textId="1BE9FDA0" w:rsidR="00405F15" w:rsidRDefault="00405F15" w:rsidP="00EF284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w:t>
      </w:r>
      <w:r w:rsidRPr="00405F15">
        <w:rPr>
          <w:rFonts w:ascii="Arial Narrow" w:eastAsia="Times New Roman" w:hAnsi="Arial Narrow" w:cs="Arial"/>
          <w:b/>
          <w:color w:val="333333"/>
          <w:sz w:val="28"/>
          <w:szCs w:val="28"/>
          <w:lang w:eastAsia="ru-RU"/>
        </w:rPr>
        <w:t>Криминалисты и медики</w:t>
      </w:r>
      <w:r w:rsidRPr="00405F15">
        <w:rPr>
          <w:rFonts w:ascii="Arial Narrow" w:eastAsia="Times New Roman" w:hAnsi="Arial Narrow" w:cs="Arial"/>
          <w:color w:val="333333"/>
          <w:sz w:val="28"/>
          <w:szCs w:val="28"/>
          <w:lang w:eastAsia="ru-RU"/>
        </w:rPr>
        <w:t xml:space="preserve"> обратили внимание на то, что тело Распятого отделилось от всех кровяных сгустков, от всех затвердений сукровицы и околосердечной жидкости, не потревожив ни одного из них. А каждый врач, каждая медицинская сестра знают, как трудно отделяются бинты от присохших ран. Снятие повязок бывает очень трудным и болезненным процессом. Еще недавно перевязки считались порою страшнее операции. Христос же вышел из Плащаницы, не развернув ее. Он вышел из нее так же, как после Воскресения проходил сквозь закрытые двери. </w:t>
      </w:r>
      <w:r>
        <w:rPr>
          <w:rFonts w:ascii="Arial Narrow" w:eastAsia="Times New Roman" w:hAnsi="Arial Narrow" w:cs="Arial"/>
          <w:color w:val="333333"/>
          <w:sz w:val="28"/>
          <w:szCs w:val="28"/>
          <w:lang w:eastAsia="ru-RU"/>
        </w:rPr>
        <w:t xml:space="preserve">     </w:t>
      </w:r>
      <w:r w:rsidRPr="00405F15">
        <w:rPr>
          <w:rFonts w:ascii="Arial Narrow" w:eastAsia="Times New Roman" w:hAnsi="Arial Narrow" w:cs="Arial"/>
          <w:color w:val="333333"/>
          <w:sz w:val="28"/>
          <w:szCs w:val="28"/>
          <w:lang w:eastAsia="ru-RU"/>
        </w:rPr>
        <w:t>Камень от гроба был отвален не для Христа, а для того, чтобы во гроб могли войти мироносицы и ученики Господа</w:t>
      </w:r>
      <w:r w:rsidR="00572004">
        <w:rPr>
          <w:rFonts w:ascii="Arial Narrow" w:eastAsia="Times New Roman" w:hAnsi="Arial Narrow" w:cs="Arial"/>
          <w:color w:val="333333"/>
          <w:sz w:val="28"/>
          <w:szCs w:val="28"/>
          <w:lang w:eastAsia="ru-RU"/>
        </w:rPr>
        <w:t>»</w:t>
      </w:r>
      <w:r w:rsidR="00956476">
        <w:rPr>
          <w:rFonts w:ascii="Arial Narrow" w:eastAsia="Times New Roman" w:hAnsi="Arial Narrow" w:cs="Arial"/>
          <w:color w:val="333333"/>
          <w:sz w:val="28"/>
          <w:szCs w:val="28"/>
          <w:lang w:eastAsia="ru-RU"/>
        </w:rPr>
        <w:t>.</w:t>
      </w:r>
      <w:r w:rsidRPr="00405F15">
        <w:rPr>
          <w:rFonts w:ascii="Arial Narrow" w:eastAsia="Times New Roman" w:hAnsi="Arial Narrow" w:cs="Arial"/>
          <w:color w:val="333333"/>
          <w:sz w:val="28"/>
          <w:szCs w:val="28"/>
          <w:lang w:eastAsia="ru-RU"/>
        </w:rPr>
        <w:t xml:space="preserve"> </w:t>
      </w:r>
    </w:p>
    <w:p w14:paraId="12BB915B" w14:textId="139F4660" w:rsidR="00572004" w:rsidRDefault="00405F15" w:rsidP="00405F15">
      <w:pPr>
        <w:shd w:val="clear" w:color="auto" w:fill="FFFFFF"/>
        <w:spacing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w:t>
      </w:r>
      <w:r w:rsidRPr="00405F15">
        <w:rPr>
          <w:rFonts w:ascii="Arial Narrow" w:eastAsia="Times New Roman" w:hAnsi="Arial Narrow" w:cs="Arial"/>
          <w:color w:val="333333"/>
          <w:sz w:val="28"/>
          <w:szCs w:val="28"/>
          <w:lang w:eastAsia="ru-RU"/>
        </w:rPr>
        <w:t xml:space="preserve">Как могло произойти исчезновение Тела из Плащаницы без ее разворачивания и отрыва израненного тела от ткани? Именно этот факт-вопрос заставил атеиста и вольнодумца профессора сравнительной анатомии И. </w:t>
      </w:r>
      <w:proofErr w:type="spellStart"/>
      <w:r w:rsidRPr="00405F15">
        <w:rPr>
          <w:rFonts w:ascii="Arial Narrow" w:eastAsia="Times New Roman" w:hAnsi="Arial Narrow" w:cs="Arial"/>
          <w:color w:val="333333"/>
          <w:sz w:val="28"/>
          <w:szCs w:val="28"/>
          <w:lang w:eastAsia="ru-RU"/>
        </w:rPr>
        <w:t>Деляже</w:t>
      </w:r>
      <w:proofErr w:type="spellEnd"/>
      <w:r w:rsidRPr="00405F15">
        <w:rPr>
          <w:rFonts w:ascii="Arial Narrow" w:eastAsia="Times New Roman" w:hAnsi="Arial Narrow" w:cs="Arial"/>
          <w:color w:val="333333"/>
          <w:sz w:val="28"/>
          <w:szCs w:val="28"/>
          <w:lang w:eastAsia="ru-RU"/>
        </w:rPr>
        <w:t xml:space="preserve"> и атеиста профессора </w:t>
      </w:r>
      <w:r w:rsidR="00F95CAF">
        <w:rPr>
          <w:rFonts w:ascii="Arial Narrow" w:eastAsia="Times New Roman" w:hAnsi="Arial Narrow" w:cs="Arial"/>
          <w:color w:val="333333"/>
          <w:sz w:val="28"/>
          <w:szCs w:val="28"/>
          <w:lang w:eastAsia="ru-RU"/>
        </w:rPr>
        <w:t>хирургии</w:t>
      </w:r>
      <w:r w:rsidRPr="00405F15">
        <w:rPr>
          <w:rFonts w:ascii="Arial Narrow" w:eastAsia="Times New Roman" w:hAnsi="Arial Narrow" w:cs="Arial"/>
          <w:color w:val="333333"/>
          <w:sz w:val="28"/>
          <w:szCs w:val="28"/>
          <w:lang w:eastAsia="ru-RU"/>
        </w:rPr>
        <w:t xml:space="preserve"> П. Барбье поверить во Христа и сделаться апологетами и проповедниками Плащаницы. Познакомившись с материалами исследований, неверующий профессор Сорбонны </w:t>
      </w:r>
      <w:proofErr w:type="spellStart"/>
      <w:r w:rsidRPr="00405F15">
        <w:rPr>
          <w:rFonts w:ascii="Arial Narrow" w:eastAsia="Times New Roman" w:hAnsi="Arial Narrow" w:cs="Arial"/>
          <w:color w:val="333333"/>
          <w:sz w:val="28"/>
          <w:szCs w:val="28"/>
          <w:lang w:eastAsia="ru-RU"/>
        </w:rPr>
        <w:t>Овелаг</w:t>
      </w:r>
      <w:proofErr w:type="spellEnd"/>
      <w:r w:rsidRPr="00405F15">
        <w:rPr>
          <w:rFonts w:ascii="Arial Narrow" w:eastAsia="Times New Roman" w:hAnsi="Arial Narrow" w:cs="Arial"/>
          <w:color w:val="333333"/>
          <w:sz w:val="28"/>
          <w:szCs w:val="28"/>
          <w:lang w:eastAsia="ru-RU"/>
        </w:rPr>
        <w:t xml:space="preserve"> погрузился в глубокое размышление и вдруг с просветленным лицом прошептал: "Друг мой, Он действительно воскрес!" </w:t>
      </w:r>
      <w:r>
        <w:rPr>
          <w:rFonts w:ascii="Arial Narrow" w:eastAsia="Times New Roman" w:hAnsi="Arial Narrow" w:cs="Arial"/>
          <w:color w:val="333333"/>
          <w:sz w:val="28"/>
          <w:szCs w:val="28"/>
          <w:lang w:eastAsia="ru-RU"/>
        </w:rPr>
        <w:t xml:space="preserve"> </w:t>
      </w:r>
    </w:p>
    <w:p w14:paraId="03FB4BDE" w14:textId="78ED0B8F" w:rsidR="00405F15" w:rsidRPr="00F95CAF" w:rsidRDefault="00572004" w:rsidP="00F95CAF">
      <w:pPr>
        <w:shd w:val="clear" w:color="auto" w:fill="FFFFFF"/>
        <w:spacing w:after="0" w:line="240" w:lineRule="auto"/>
        <w:jc w:val="both"/>
        <w:rPr>
          <w:rFonts w:ascii="Franklin Gothic Medium" w:eastAsia="Times New Roman" w:hAnsi="Franklin Gothic Medium" w:cs="Arial"/>
          <w:color w:val="333333"/>
          <w:sz w:val="28"/>
          <w:szCs w:val="28"/>
          <w:lang w:eastAsia="ru-RU"/>
        </w:rPr>
      </w:pPr>
      <w:r>
        <w:rPr>
          <w:rFonts w:ascii="Arial Narrow" w:eastAsia="Times New Roman" w:hAnsi="Arial Narrow" w:cs="Arial"/>
          <w:color w:val="333333"/>
          <w:sz w:val="28"/>
          <w:szCs w:val="28"/>
          <w:lang w:eastAsia="ru-RU"/>
        </w:rPr>
        <w:t xml:space="preserve">    </w:t>
      </w:r>
      <w:r w:rsidR="00405F15" w:rsidRPr="00F95CAF">
        <w:rPr>
          <w:rFonts w:ascii="Franklin Gothic Medium" w:eastAsia="Times New Roman" w:hAnsi="Franklin Gothic Medium" w:cs="Arial"/>
          <w:color w:val="333333"/>
          <w:sz w:val="28"/>
          <w:szCs w:val="28"/>
          <w:lang w:eastAsia="ru-RU"/>
        </w:rPr>
        <w:t>Таким образом, и медицинско-судебные, и изотопические исследования Туринской плащаницы подводят к признанию факта Воскресения Христа. Все ли это принимают?</w:t>
      </w:r>
    </w:p>
    <w:p w14:paraId="50285BEC" w14:textId="1664FCFC" w:rsidR="00405F15" w:rsidRDefault="00405F15" w:rsidP="00F95CAF">
      <w:pPr>
        <w:shd w:val="clear" w:color="auto" w:fill="FFFFFF"/>
        <w:spacing w:after="0" w:line="240" w:lineRule="auto"/>
        <w:jc w:val="both"/>
        <w:rPr>
          <w:rFonts w:ascii="Arial Narrow" w:eastAsia="Times New Roman" w:hAnsi="Arial Narrow" w:cs="Arial"/>
          <w:color w:val="333333"/>
          <w:sz w:val="28"/>
          <w:szCs w:val="28"/>
          <w:lang w:eastAsia="ru-RU"/>
        </w:rPr>
      </w:pPr>
      <w:r w:rsidRPr="00405F15">
        <w:rPr>
          <w:rFonts w:ascii="Arial Narrow" w:eastAsia="Times New Roman" w:hAnsi="Arial Narrow" w:cs="Arial"/>
          <w:b/>
          <w:color w:val="333333"/>
          <w:sz w:val="28"/>
          <w:szCs w:val="28"/>
          <w:lang w:eastAsia="ru-RU"/>
        </w:rPr>
        <w:t xml:space="preserve">     Судебно-медицинские, криминологические свидетельства Воскресения</w:t>
      </w:r>
      <w:r w:rsidRPr="00405F15">
        <w:rPr>
          <w:rFonts w:ascii="Arial Narrow" w:eastAsia="Times New Roman" w:hAnsi="Arial Narrow" w:cs="Arial"/>
          <w:color w:val="333333"/>
          <w:sz w:val="28"/>
          <w:szCs w:val="28"/>
          <w:lang w:eastAsia="ru-RU"/>
        </w:rPr>
        <w:t xml:space="preserve"> принимаются подавляющим большинством </w:t>
      </w:r>
      <w:r>
        <w:rPr>
          <w:rFonts w:ascii="Arial Narrow" w:eastAsia="Times New Roman" w:hAnsi="Arial Narrow" w:cs="Arial"/>
          <w:color w:val="333333"/>
          <w:sz w:val="28"/>
          <w:szCs w:val="28"/>
          <w:lang w:eastAsia="ru-RU"/>
        </w:rPr>
        <w:t>учёных</w:t>
      </w:r>
      <w:r w:rsidRPr="00405F15">
        <w:rPr>
          <w:rFonts w:ascii="Arial Narrow" w:eastAsia="Times New Roman" w:hAnsi="Arial Narrow" w:cs="Arial"/>
          <w:color w:val="333333"/>
          <w:sz w:val="28"/>
          <w:szCs w:val="28"/>
          <w:lang w:eastAsia="ru-RU"/>
        </w:rPr>
        <w:t xml:space="preserve">. Часть же специалистов считает, что Воскресения не могло быть потому, что оно вообще невозможно. Они считают, что для объяснения </w:t>
      </w:r>
      <w:proofErr w:type="spellStart"/>
      <w:r w:rsidRPr="00405F15">
        <w:rPr>
          <w:rFonts w:ascii="Arial Narrow" w:eastAsia="Times New Roman" w:hAnsi="Arial Narrow" w:cs="Arial"/>
          <w:color w:val="333333"/>
          <w:sz w:val="28"/>
          <w:szCs w:val="28"/>
          <w:lang w:eastAsia="ru-RU"/>
        </w:rPr>
        <w:t>неповрежденности</w:t>
      </w:r>
      <w:proofErr w:type="spellEnd"/>
      <w:r w:rsidRPr="00405F15">
        <w:rPr>
          <w:rFonts w:ascii="Arial Narrow" w:eastAsia="Times New Roman" w:hAnsi="Arial Narrow" w:cs="Arial"/>
          <w:color w:val="333333"/>
          <w:sz w:val="28"/>
          <w:szCs w:val="28"/>
          <w:lang w:eastAsia="ru-RU"/>
        </w:rPr>
        <w:t xml:space="preserve"> и </w:t>
      </w:r>
      <w:proofErr w:type="spellStart"/>
      <w:r w:rsidRPr="00405F15">
        <w:rPr>
          <w:rFonts w:ascii="Arial Narrow" w:eastAsia="Times New Roman" w:hAnsi="Arial Narrow" w:cs="Arial"/>
          <w:color w:val="333333"/>
          <w:sz w:val="28"/>
          <w:szCs w:val="28"/>
          <w:lang w:eastAsia="ru-RU"/>
        </w:rPr>
        <w:t>неразвернутости</w:t>
      </w:r>
      <w:proofErr w:type="spellEnd"/>
      <w:r w:rsidRPr="00405F15">
        <w:rPr>
          <w:rFonts w:ascii="Arial Narrow" w:eastAsia="Times New Roman" w:hAnsi="Arial Narrow" w:cs="Arial"/>
          <w:color w:val="333333"/>
          <w:sz w:val="28"/>
          <w:szCs w:val="28"/>
          <w:lang w:eastAsia="ru-RU"/>
        </w:rPr>
        <w:t xml:space="preserve"> Плащаницы в момент изъятия из нее Тела необходимы иные рационалистические (то есть материалистически-атеистические) объяснения.</w:t>
      </w:r>
    </w:p>
    <w:p w14:paraId="179A00A0" w14:textId="2EB9094C" w:rsidR="007C027B" w:rsidRDefault="00405F15" w:rsidP="00F95CAF">
      <w:pPr>
        <w:shd w:val="clear" w:color="auto" w:fill="FFFFFF"/>
        <w:spacing w:after="0" w:line="240" w:lineRule="auto"/>
        <w:jc w:val="both"/>
        <w:rPr>
          <w:rFonts w:ascii="Arial Narrow" w:eastAsia="Times New Roman" w:hAnsi="Arial Narrow" w:cs="Arial"/>
          <w:color w:val="333333"/>
          <w:sz w:val="28"/>
          <w:szCs w:val="28"/>
          <w:lang w:eastAsia="ru-RU"/>
        </w:rPr>
      </w:pPr>
      <w:r w:rsidRPr="00405F15">
        <w:rPr>
          <w:rFonts w:ascii="Arial Narrow" w:eastAsia="Times New Roman" w:hAnsi="Arial Narrow" w:cs="Arial"/>
          <w:b/>
          <w:color w:val="333333"/>
          <w:sz w:val="28"/>
          <w:szCs w:val="28"/>
          <w:lang w:eastAsia="ru-RU"/>
        </w:rPr>
        <w:t xml:space="preserve">    А вот заключения юристов и историков.</w:t>
      </w:r>
      <w:r w:rsidRPr="00405F15">
        <w:rPr>
          <w:rFonts w:ascii="Arial Narrow" w:eastAsia="Times New Roman" w:hAnsi="Arial Narrow" w:cs="Arial"/>
          <w:color w:val="333333"/>
          <w:sz w:val="28"/>
          <w:szCs w:val="28"/>
          <w:lang w:eastAsia="ru-RU"/>
        </w:rPr>
        <w:t xml:space="preserve"> Эдвард Кларк пишет: "Я предпринял тщательный разбор свидетельств, связанных с событиями третьего дня Пасхи. Эти свидетельства представляются мне бесспорными</w:t>
      </w:r>
      <w:r w:rsidR="00E15D70" w:rsidRPr="00405F15">
        <w:rPr>
          <w:rFonts w:ascii="Arial Narrow" w:eastAsia="Times New Roman" w:hAnsi="Arial Narrow" w:cs="Arial"/>
          <w:color w:val="333333"/>
          <w:sz w:val="28"/>
          <w:szCs w:val="28"/>
          <w:lang w:eastAsia="ru-RU"/>
        </w:rPr>
        <w:t xml:space="preserve"> </w:t>
      </w:r>
      <w:r w:rsidRPr="00405F15">
        <w:rPr>
          <w:rFonts w:ascii="Arial Narrow" w:eastAsia="Times New Roman" w:hAnsi="Arial Narrow" w:cs="Arial"/>
          <w:color w:val="333333"/>
          <w:sz w:val="28"/>
          <w:szCs w:val="28"/>
          <w:lang w:eastAsia="ru-RU"/>
        </w:rPr>
        <w:t>"</w:t>
      </w:r>
    </w:p>
    <w:p w14:paraId="33D5D161" w14:textId="761B24C3" w:rsidR="007C027B" w:rsidRDefault="007C027B" w:rsidP="00F95CA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w:t>
      </w:r>
      <w:r w:rsidR="00405F15" w:rsidRPr="00405F15">
        <w:rPr>
          <w:rFonts w:ascii="Arial Narrow" w:eastAsia="Times New Roman" w:hAnsi="Arial Narrow" w:cs="Arial"/>
          <w:color w:val="333333"/>
          <w:sz w:val="28"/>
          <w:szCs w:val="28"/>
          <w:lang w:eastAsia="ru-RU"/>
        </w:rPr>
        <w:t xml:space="preserve"> </w:t>
      </w:r>
      <w:r w:rsidR="004B1473">
        <w:rPr>
          <w:rFonts w:ascii="Arial Narrow" w:eastAsia="Times New Roman" w:hAnsi="Arial Narrow" w:cs="Arial"/>
          <w:color w:val="333333"/>
          <w:sz w:val="28"/>
          <w:szCs w:val="28"/>
          <w:lang w:eastAsia="ru-RU"/>
        </w:rPr>
        <w:t>И</w:t>
      </w:r>
      <w:r w:rsidR="00405F15" w:rsidRPr="00405F15">
        <w:rPr>
          <w:rFonts w:ascii="Arial Narrow" w:eastAsia="Times New Roman" w:hAnsi="Arial Narrow" w:cs="Arial"/>
          <w:color w:val="333333"/>
          <w:sz w:val="28"/>
          <w:szCs w:val="28"/>
          <w:lang w:eastAsia="ru-RU"/>
        </w:rPr>
        <w:t xml:space="preserve">сследователь, профессор Эдвин </w:t>
      </w:r>
      <w:proofErr w:type="spellStart"/>
      <w:r w:rsidR="00405F15" w:rsidRPr="00405F15">
        <w:rPr>
          <w:rFonts w:ascii="Arial Narrow" w:eastAsia="Times New Roman" w:hAnsi="Arial Narrow" w:cs="Arial"/>
          <w:color w:val="333333"/>
          <w:sz w:val="28"/>
          <w:szCs w:val="28"/>
          <w:lang w:eastAsia="ru-RU"/>
        </w:rPr>
        <w:t>Сельвин</w:t>
      </w:r>
      <w:proofErr w:type="spellEnd"/>
      <w:r w:rsidR="00405F15" w:rsidRPr="00405F15">
        <w:rPr>
          <w:rFonts w:ascii="Arial Narrow" w:eastAsia="Times New Roman" w:hAnsi="Arial Narrow" w:cs="Arial"/>
          <w:color w:val="333333"/>
          <w:sz w:val="28"/>
          <w:szCs w:val="28"/>
          <w:lang w:eastAsia="ru-RU"/>
        </w:rPr>
        <w:t xml:space="preserve">, подчеркивает: "Воскресение Христа из мертвых на третий день в полной сохранности тела и духа есть факт, который представляется столь же надежным, как любой другой, подтвержденный историческими свидетельствами". </w:t>
      </w:r>
    </w:p>
    <w:p w14:paraId="23508688" w14:textId="42ECE303" w:rsidR="007C027B" w:rsidRDefault="00E15D70" w:rsidP="00F95CAF">
      <w:pPr>
        <w:shd w:val="clear" w:color="auto" w:fill="FFFFFF"/>
        <w:spacing w:after="0"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«И думается, что после стольких свидетельств, и древних, и Туринской Плащаницы, не признавать Воскресения Христа может только тот, кто всё в мире пытается объяснить своим ограниченным и греховным разумом, тот, кто ничего не хочет знать, тот, кому Бог мешает жить по его страстям и гордости,» - размышляет профессор, протоиерей Глеб </w:t>
      </w:r>
      <w:proofErr w:type="spellStart"/>
      <w:r>
        <w:rPr>
          <w:rFonts w:ascii="Arial Narrow" w:eastAsia="Times New Roman" w:hAnsi="Arial Narrow" w:cs="Arial"/>
          <w:color w:val="333333"/>
          <w:sz w:val="28"/>
          <w:szCs w:val="28"/>
          <w:lang w:eastAsia="ru-RU"/>
        </w:rPr>
        <w:t>Каледа</w:t>
      </w:r>
      <w:proofErr w:type="spellEnd"/>
      <w:r>
        <w:rPr>
          <w:rFonts w:ascii="Arial Narrow" w:eastAsia="Times New Roman" w:hAnsi="Arial Narrow" w:cs="Arial"/>
          <w:color w:val="333333"/>
          <w:sz w:val="28"/>
          <w:szCs w:val="28"/>
          <w:lang w:eastAsia="ru-RU"/>
        </w:rPr>
        <w:t>.</w:t>
      </w:r>
      <w:r w:rsidR="00FD6C54">
        <w:rPr>
          <w:rFonts w:ascii="Arial Narrow" w:eastAsia="Times New Roman" w:hAnsi="Arial Narrow" w:cs="Arial"/>
          <w:color w:val="333333"/>
          <w:sz w:val="28"/>
          <w:szCs w:val="28"/>
          <w:lang w:eastAsia="ru-RU"/>
        </w:rPr>
        <w:t xml:space="preserve">                 </w:t>
      </w:r>
      <w:r w:rsidR="00F95CAF">
        <w:rPr>
          <w:rFonts w:ascii="Arial Narrow" w:eastAsia="Times New Roman" w:hAnsi="Arial Narrow" w:cs="Arial"/>
          <w:color w:val="333333"/>
          <w:sz w:val="28"/>
          <w:szCs w:val="28"/>
          <w:lang w:eastAsia="ru-RU"/>
        </w:rPr>
        <w:t xml:space="preserve">    </w:t>
      </w:r>
      <w:r>
        <w:rPr>
          <w:rFonts w:ascii="Arial Narrow" w:eastAsia="Times New Roman" w:hAnsi="Arial Narrow" w:cs="Arial"/>
          <w:color w:val="333333"/>
          <w:sz w:val="28"/>
          <w:szCs w:val="28"/>
          <w:lang w:eastAsia="ru-RU"/>
        </w:rPr>
        <w:lastRenderedPageBreak/>
        <w:t xml:space="preserve">Появилась целая наука </w:t>
      </w:r>
      <w:proofErr w:type="spellStart"/>
      <w:r w:rsidRPr="00C36DD2">
        <w:rPr>
          <w:rFonts w:ascii="Arial Narrow" w:eastAsia="Times New Roman" w:hAnsi="Arial Narrow" w:cs="Arial"/>
          <w:b/>
          <w:color w:val="333333"/>
          <w:sz w:val="28"/>
          <w:szCs w:val="28"/>
          <w:lang w:eastAsia="ru-RU"/>
        </w:rPr>
        <w:t>синдология</w:t>
      </w:r>
      <w:proofErr w:type="spellEnd"/>
      <w:r>
        <w:rPr>
          <w:rFonts w:ascii="Arial Narrow" w:eastAsia="Times New Roman" w:hAnsi="Arial Narrow" w:cs="Arial"/>
          <w:color w:val="333333"/>
          <w:sz w:val="28"/>
          <w:szCs w:val="28"/>
          <w:lang w:eastAsia="ru-RU"/>
        </w:rPr>
        <w:t>, изучающая оставленные на Плащанице следы</w:t>
      </w:r>
      <w:r w:rsidR="007A5E22">
        <w:rPr>
          <w:rFonts w:ascii="Arial Narrow" w:eastAsia="Times New Roman" w:hAnsi="Arial Narrow" w:cs="Arial"/>
          <w:color w:val="333333"/>
          <w:sz w:val="28"/>
          <w:szCs w:val="28"/>
          <w:lang w:eastAsia="ru-RU"/>
        </w:rPr>
        <w:t xml:space="preserve"> величайшего и </w:t>
      </w:r>
      <w:proofErr w:type="spellStart"/>
      <w:r w:rsidR="007A5E22">
        <w:rPr>
          <w:rFonts w:ascii="Arial Narrow" w:eastAsia="Times New Roman" w:hAnsi="Arial Narrow" w:cs="Arial"/>
          <w:color w:val="333333"/>
          <w:sz w:val="28"/>
          <w:szCs w:val="28"/>
          <w:lang w:eastAsia="ru-RU"/>
        </w:rPr>
        <w:t>удивительнейшаго</w:t>
      </w:r>
      <w:proofErr w:type="spellEnd"/>
      <w:r w:rsidR="007A5E22">
        <w:rPr>
          <w:rFonts w:ascii="Arial Narrow" w:eastAsia="Times New Roman" w:hAnsi="Arial Narrow" w:cs="Arial"/>
          <w:color w:val="333333"/>
          <w:sz w:val="28"/>
          <w:szCs w:val="28"/>
          <w:lang w:eastAsia="ru-RU"/>
        </w:rPr>
        <w:t xml:space="preserve"> в истории человечества события – Воскресения Христа. </w:t>
      </w:r>
      <w:r w:rsidR="00F95CAF">
        <w:rPr>
          <w:rFonts w:ascii="Arial Narrow" w:eastAsia="Times New Roman" w:hAnsi="Arial Narrow" w:cs="Arial"/>
          <w:color w:val="333333"/>
          <w:sz w:val="28"/>
          <w:szCs w:val="28"/>
          <w:lang w:eastAsia="ru-RU"/>
        </w:rPr>
        <w:t xml:space="preserve">    </w:t>
      </w:r>
      <w:r w:rsidR="007A5E22">
        <w:rPr>
          <w:rFonts w:ascii="Arial Narrow" w:eastAsia="Times New Roman" w:hAnsi="Arial Narrow" w:cs="Arial"/>
          <w:color w:val="333333"/>
          <w:sz w:val="28"/>
          <w:szCs w:val="28"/>
          <w:lang w:eastAsia="ru-RU"/>
        </w:rPr>
        <w:t>Плащаница стала как бы негативом под воздействием очень сильного потока света изнутри, из Самого, завёрнутого в неё Христа. Превратить ткань в негатив не удалось никому даже в современных лабораториях. Учёные считают, что для получения такого эффекта необходима вспышка, б</w:t>
      </w:r>
      <w:r w:rsidR="007A5E22" w:rsidRPr="007A5E22">
        <w:rPr>
          <w:rFonts w:ascii="Arial Narrow" w:eastAsia="Times New Roman" w:hAnsi="Arial Narrow" w:cs="Arial"/>
          <w:i/>
          <w:color w:val="333333"/>
          <w:sz w:val="28"/>
          <w:szCs w:val="28"/>
          <w:lang w:eastAsia="ru-RU"/>
        </w:rPr>
        <w:t>о</w:t>
      </w:r>
      <w:r w:rsidR="007A5E22">
        <w:rPr>
          <w:rFonts w:ascii="Arial Narrow" w:eastAsia="Times New Roman" w:hAnsi="Arial Narrow" w:cs="Arial"/>
          <w:color w:val="333333"/>
          <w:sz w:val="28"/>
          <w:szCs w:val="28"/>
          <w:lang w:eastAsia="ru-RU"/>
        </w:rPr>
        <w:t>льшая, чем при ядерном взрыве в Хиросиме, но при этом не должно быть разрушительных последствий, чтобы ткань была сохранена.</w:t>
      </w:r>
    </w:p>
    <w:p w14:paraId="7014A476" w14:textId="77777777" w:rsidR="000D01D8" w:rsidRDefault="00C36DD2" w:rsidP="007C027B">
      <w:pPr>
        <w:shd w:val="clear" w:color="auto" w:fill="FFFFFF"/>
        <w:spacing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Поразительно, что эт</w:t>
      </w:r>
      <w:r w:rsidR="00FD6C54">
        <w:rPr>
          <w:rFonts w:ascii="Arial Narrow" w:eastAsia="Times New Roman" w:hAnsi="Arial Narrow" w:cs="Arial"/>
          <w:color w:val="333333"/>
          <w:sz w:val="28"/>
          <w:szCs w:val="28"/>
          <w:lang w:eastAsia="ru-RU"/>
        </w:rPr>
        <w:t>а</w:t>
      </w:r>
      <w:r>
        <w:rPr>
          <w:rFonts w:ascii="Arial Narrow" w:eastAsia="Times New Roman" w:hAnsi="Arial Narrow" w:cs="Arial"/>
          <w:color w:val="333333"/>
          <w:sz w:val="28"/>
          <w:szCs w:val="28"/>
          <w:lang w:eastAsia="ru-RU"/>
        </w:rPr>
        <w:t xml:space="preserve"> великая святы</w:t>
      </w:r>
      <w:r w:rsidR="00FD6C54">
        <w:rPr>
          <w:rFonts w:ascii="Arial Narrow" w:eastAsia="Times New Roman" w:hAnsi="Arial Narrow" w:cs="Arial"/>
          <w:color w:val="333333"/>
          <w:sz w:val="28"/>
          <w:szCs w:val="28"/>
          <w:lang w:eastAsia="ru-RU"/>
        </w:rPr>
        <w:t>н</w:t>
      </w:r>
      <w:r>
        <w:rPr>
          <w:rFonts w:ascii="Arial Narrow" w:eastAsia="Times New Roman" w:hAnsi="Arial Narrow" w:cs="Arial"/>
          <w:color w:val="333333"/>
          <w:sz w:val="28"/>
          <w:szCs w:val="28"/>
          <w:lang w:eastAsia="ru-RU"/>
        </w:rPr>
        <w:t>я</w:t>
      </w:r>
      <w:r w:rsidR="00FD6C54">
        <w:rPr>
          <w:rFonts w:ascii="Arial Narrow" w:eastAsia="Times New Roman" w:hAnsi="Arial Narrow" w:cs="Arial"/>
          <w:color w:val="333333"/>
          <w:sz w:val="28"/>
          <w:szCs w:val="28"/>
          <w:lang w:eastAsia="ru-RU"/>
        </w:rPr>
        <w:t xml:space="preserve"> явилась в наше время – время повального неверия, шатания умов, отрицания всего святого и духовного. Поразительно также, что подлинность её взялись защищать и доказывать люди мало склонные к почитанию, а тем более к защите святынь христианства; что эти люди не только не </w:t>
      </w:r>
      <w:proofErr w:type="spellStart"/>
      <w:r w:rsidR="00FD6C54">
        <w:rPr>
          <w:rFonts w:ascii="Arial Narrow" w:eastAsia="Times New Roman" w:hAnsi="Arial Narrow" w:cs="Arial"/>
          <w:color w:val="333333"/>
          <w:sz w:val="28"/>
          <w:szCs w:val="28"/>
          <w:lang w:eastAsia="ru-RU"/>
        </w:rPr>
        <w:t>православноверующие</w:t>
      </w:r>
      <w:proofErr w:type="spellEnd"/>
      <w:r w:rsidR="00FD6C54">
        <w:rPr>
          <w:rFonts w:ascii="Arial Narrow" w:eastAsia="Times New Roman" w:hAnsi="Arial Narrow" w:cs="Arial"/>
          <w:color w:val="333333"/>
          <w:sz w:val="28"/>
          <w:szCs w:val="28"/>
          <w:lang w:eastAsia="ru-RU"/>
        </w:rPr>
        <w:t>, но даже неверующие.</w:t>
      </w:r>
    </w:p>
    <w:p w14:paraId="6CCD7215" w14:textId="4FD05192" w:rsidR="00FD6C54" w:rsidRDefault="000D01D8" w:rsidP="007C027B">
      <w:pPr>
        <w:shd w:val="clear" w:color="auto" w:fill="FFFFFF"/>
        <w:spacing w:line="240" w:lineRule="auto"/>
        <w:jc w:val="both"/>
        <w:rPr>
          <w:rFonts w:ascii="Arial Narrow" w:eastAsia="Times New Roman" w:hAnsi="Arial Narrow" w:cs="Arial"/>
          <w:color w:val="333333"/>
          <w:sz w:val="28"/>
          <w:szCs w:val="28"/>
          <w:lang w:eastAsia="ru-RU"/>
        </w:rPr>
      </w:pPr>
      <w:r>
        <w:rPr>
          <w:rFonts w:ascii="Arial Narrow" w:eastAsia="Times New Roman" w:hAnsi="Arial Narrow" w:cs="Arial"/>
          <w:color w:val="333333"/>
          <w:sz w:val="28"/>
          <w:szCs w:val="28"/>
          <w:lang w:eastAsia="ru-RU"/>
        </w:rPr>
        <w:t xml:space="preserve">     </w:t>
      </w:r>
      <w:r w:rsidR="00FD6C54">
        <w:rPr>
          <w:rFonts w:ascii="Arial Narrow" w:eastAsia="Times New Roman" w:hAnsi="Arial Narrow" w:cs="Arial"/>
          <w:color w:val="333333"/>
          <w:sz w:val="28"/>
          <w:szCs w:val="28"/>
          <w:lang w:eastAsia="ru-RU"/>
        </w:rPr>
        <w:t xml:space="preserve">Плащаница Христова – особой силы и значения документ. Теперь он перед нами для того, чтобы мы действительно почувствовали всю меру страданий за нас Сына Божия и поняли бы весь ужас своего падения и действительно приблизились бы к своему духовному возрождению.   </w:t>
      </w:r>
    </w:p>
    <w:p w14:paraId="2194D927" w14:textId="3D67A8CB" w:rsidR="00386D6D" w:rsidRPr="009B5AB3" w:rsidRDefault="00EF284F" w:rsidP="009B5AB3">
      <w:pPr>
        <w:shd w:val="clear" w:color="auto" w:fill="FFFFFF"/>
        <w:spacing w:line="240" w:lineRule="auto"/>
        <w:jc w:val="center"/>
        <w:rPr>
          <w:rFonts w:ascii="Arial Narrow" w:eastAsia="Times New Roman" w:hAnsi="Arial Narrow" w:cs="Arial"/>
          <w:color w:val="333333"/>
          <w:sz w:val="28"/>
          <w:szCs w:val="28"/>
          <w:lang w:eastAsia="ru-RU"/>
        </w:rPr>
      </w:pPr>
      <w:r>
        <w:rPr>
          <w:noProof/>
        </w:rPr>
        <w:drawing>
          <wp:anchor distT="0" distB="0" distL="114300" distR="114300" simplePos="0" relativeHeight="251663360" behindDoc="1" locked="0" layoutInCell="1" allowOverlap="1" wp14:anchorId="4140F8E3" wp14:editId="3A71D203">
            <wp:simplePos x="0" y="0"/>
            <wp:positionH relativeFrom="column">
              <wp:posOffset>0</wp:posOffset>
            </wp:positionH>
            <wp:positionV relativeFrom="paragraph">
              <wp:posOffset>-1905</wp:posOffset>
            </wp:positionV>
            <wp:extent cx="2868295" cy="3933825"/>
            <wp:effectExtent l="0" t="0" r="8255" b="9525"/>
            <wp:wrapTight wrapText="bothSides">
              <wp:wrapPolygon edited="0">
                <wp:start x="0" y="0"/>
                <wp:lineTo x="0" y="21548"/>
                <wp:lineTo x="21519" y="21548"/>
                <wp:lineTo x="21519" y="0"/>
                <wp:lineTo x="0" y="0"/>
              </wp:wrapPolygon>
            </wp:wrapTight>
            <wp:docPr id="6" name="Рисунок 6" descr="http://www.troitsa-ivashevo.ru/catalogs/prihodlist/images/149241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oitsa-ivashevo.ru/catalogs/prihodlist/images/1492411457.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86829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1AB" w:rsidRPr="003271AB">
        <w:rPr>
          <w:rFonts w:ascii="Bookman Old Style" w:hAnsi="Bookman Old Style"/>
          <w:b/>
          <w:sz w:val="40"/>
          <w:szCs w:val="40"/>
        </w:rPr>
        <w:t>Истинный Бог</w:t>
      </w:r>
    </w:p>
    <w:p w14:paraId="73C14805" w14:textId="60F6AF5D" w:rsidR="003271AB" w:rsidRDefault="00080857" w:rsidP="000D01D8">
      <w:pPr>
        <w:spacing w:after="0"/>
        <w:jc w:val="both"/>
        <w:rPr>
          <w:rFonts w:ascii="Arial Narrow" w:hAnsi="Arial Narrow"/>
          <w:sz w:val="28"/>
          <w:szCs w:val="28"/>
        </w:rPr>
      </w:pPr>
      <w:r>
        <w:rPr>
          <w:rFonts w:ascii="Bookman Old Style" w:hAnsi="Bookman Old Style"/>
          <w:b/>
          <w:sz w:val="40"/>
          <w:szCs w:val="40"/>
        </w:rPr>
        <w:t xml:space="preserve">    </w:t>
      </w:r>
      <w:r w:rsidR="003271AB" w:rsidRPr="003271AB">
        <w:rPr>
          <w:rFonts w:ascii="Arial Narrow" w:hAnsi="Arial Narrow"/>
          <w:sz w:val="28"/>
          <w:szCs w:val="28"/>
        </w:rPr>
        <w:t>Христос воскрес</w:t>
      </w:r>
      <w:r w:rsidR="003271AB">
        <w:rPr>
          <w:rFonts w:ascii="Arial Narrow" w:hAnsi="Arial Narrow"/>
          <w:sz w:val="28"/>
          <w:szCs w:val="28"/>
        </w:rPr>
        <w:t xml:space="preserve"> и явился людям, Его видели около пятисот человек. Можно, конечно, предположить, что эти люди сговорились, чтобы морочить голову другим. Действительно, бывает, что единомышленники договариваются и начинают обманывать других, но как только их вызывают в полицию и строго-настрого говорят: «Если вы не прекратите, мы вас посадим в тюрьму», - то обычно эта деятельность быстро сворачивается. </w:t>
      </w:r>
      <w:r>
        <w:rPr>
          <w:rFonts w:ascii="Arial Narrow" w:hAnsi="Arial Narrow"/>
          <w:sz w:val="28"/>
          <w:szCs w:val="28"/>
        </w:rPr>
        <w:t xml:space="preserve"> Здесь же мы видим, что на протяжении первых трёхсот лет истории Церкви каждый, кто являлся христианином и исповедовал, что Христос есть Сын Божий, рисковал своей жизнью.</w:t>
      </w:r>
    </w:p>
    <w:p w14:paraId="5D5EC611" w14:textId="6082C08B" w:rsidR="00080857" w:rsidRDefault="00080857" w:rsidP="000D01D8">
      <w:pPr>
        <w:spacing w:after="0"/>
        <w:jc w:val="both"/>
        <w:rPr>
          <w:rFonts w:ascii="Arial Narrow" w:hAnsi="Arial Narrow"/>
          <w:sz w:val="28"/>
          <w:szCs w:val="28"/>
        </w:rPr>
      </w:pPr>
      <w:r>
        <w:rPr>
          <w:rFonts w:ascii="Arial Narrow" w:hAnsi="Arial Narrow"/>
          <w:sz w:val="28"/>
          <w:szCs w:val="28"/>
        </w:rPr>
        <w:t xml:space="preserve">  </w:t>
      </w:r>
      <w:r w:rsidR="000D01D8">
        <w:rPr>
          <w:rFonts w:ascii="Arial Narrow" w:hAnsi="Arial Narrow"/>
          <w:sz w:val="28"/>
          <w:szCs w:val="28"/>
        </w:rPr>
        <w:t xml:space="preserve">  </w:t>
      </w:r>
      <w:r>
        <w:rPr>
          <w:rFonts w:ascii="Arial Narrow" w:hAnsi="Arial Narrow"/>
          <w:sz w:val="28"/>
          <w:szCs w:val="28"/>
        </w:rPr>
        <w:t xml:space="preserve"> Все, кроме одного апостолы Христовы (этим одним был Иоанн Богослов) окончили свою жизнь мученичеством за Христа. Им говорили: «Вы можете веровать, как хотите, веруйте в душе в своего Христа, но вы должны поклониться статуе императора, возложить венки или покадить ладаном – и все будут видеть, что вы верноподданные императора и нормальные римские граждане». А они отвечали: «Нет, этого мы делать не можем, потому что император всего лишь человек, а мы поклоняемся одному Христу Богу». Чтобы вынудить христиан отречься от Христа, римляне изобретали страшные пытки</w:t>
      </w:r>
      <w:r w:rsidR="00F95CAF">
        <w:rPr>
          <w:rFonts w:ascii="Arial Narrow" w:hAnsi="Arial Narrow"/>
          <w:sz w:val="28"/>
          <w:szCs w:val="28"/>
        </w:rPr>
        <w:t>.</w:t>
      </w:r>
      <w:r>
        <w:rPr>
          <w:rFonts w:ascii="Arial Narrow" w:hAnsi="Arial Narrow"/>
          <w:sz w:val="28"/>
          <w:szCs w:val="28"/>
        </w:rPr>
        <w:t xml:space="preserve"> </w:t>
      </w:r>
      <w:r w:rsidR="00F95CAF">
        <w:rPr>
          <w:rFonts w:ascii="Arial Narrow" w:hAnsi="Arial Narrow"/>
          <w:sz w:val="28"/>
          <w:szCs w:val="28"/>
        </w:rPr>
        <w:t>А</w:t>
      </w:r>
      <w:r>
        <w:rPr>
          <w:rFonts w:ascii="Arial Narrow" w:hAnsi="Arial Narrow"/>
          <w:sz w:val="28"/>
          <w:szCs w:val="28"/>
        </w:rPr>
        <w:t xml:space="preserve"> так как они были люди педантичные и у них было хорошо развито судопроизводство, то до наших дней дошло очень много судебных дел, где скрупулёзно описано, как пытали христиан. Среди них были дети, юноши и девушки, мужи и жены, старики и старухи. Сотни и сотни, тысячи и тысячи христиан стояли на своём: Христос есть Бог</w:t>
      </w:r>
      <w:r w:rsidR="000D01D8">
        <w:rPr>
          <w:rFonts w:ascii="Arial Narrow" w:hAnsi="Arial Narrow"/>
          <w:sz w:val="28"/>
          <w:szCs w:val="28"/>
        </w:rPr>
        <w:t xml:space="preserve"> и Он воистину воскрес!</w:t>
      </w:r>
    </w:p>
    <w:p w14:paraId="1E67EB48" w14:textId="5A3B28E4" w:rsidR="00080857" w:rsidRDefault="00080857" w:rsidP="004B1473">
      <w:pPr>
        <w:spacing w:after="0"/>
        <w:jc w:val="right"/>
        <w:rPr>
          <w:rFonts w:ascii="Arial Narrow" w:hAnsi="Arial Narrow"/>
          <w:sz w:val="20"/>
          <w:szCs w:val="20"/>
        </w:rPr>
      </w:pPr>
      <w:r>
        <w:rPr>
          <w:rFonts w:ascii="Arial Narrow" w:hAnsi="Arial Narrow"/>
          <w:sz w:val="28"/>
          <w:szCs w:val="28"/>
        </w:rPr>
        <w:t xml:space="preserve">                                    </w:t>
      </w:r>
      <w:r w:rsidRPr="004B1473">
        <w:rPr>
          <w:rFonts w:ascii="Arial Narrow" w:hAnsi="Arial Narrow"/>
          <w:sz w:val="20"/>
          <w:szCs w:val="20"/>
        </w:rPr>
        <w:t>Протоиерей Дмитрий Смирно</w:t>
      </w:r>
      <w:r w:rsidR="004B1473">
        <w:rPr>
          <w:rFonts w:ascii="Arial Narrow" w:hAnsi="Arial Narrow"/>
          <w:sz w:val="20"/>
          <w:szCs w:val="20"/>
        </w:rPr>
        <w:t>в</w:t>
      </w:r>
      <w:r w:rsidR="00F95CAF">
        <w:rPr>
          <w:rFonts w:ascii="Arial Narrow" w:hAnsi="Arial Narrow"/>
          <w:sz w:val="20"/>
          <w:szCs w:val="20"/>
        </w:rPr>
        <w:t xml:space="preserve"> (из проповеди)</w:t>
      </w:r>
    </w:p>
    <w:p w14:paraId="2A9CAC10" w14:textId="77777777" w:rsidR="00F95CAF" w:rsidRPr="004B1473" w:rsidRDefault="00F95CAF" w:rsidP="004B1473">
      <w:pPr>
        <w:spacing w:after="0"/>
        <w:jc w:val="right"/>
        <w:rPr>
          <w:rFonts w:ascii="Arial Narrow" w:hAnsi="Arial Narrow"/>
          <w:sz w:val="20"/>
          <w:szCs w:val="20"/>
        </w:rPr>
      </w:pPr>
    </w:p>
    <w:p w14:paraId="37FC7061" w14:textId="77777777" w:rsidR="00EF284F" w:rsidRPr="004F7752" w:rsidRDefault="00EF284F" w:rsidP="00EF284F">
      <w:pPr>
        <w:pBdr>
          <w:top w:val="single" w:sz="2" w:space="1" w:color="auto"/>
          <w:left w:val="single" w:sz="2" w:space="4" w:color="auto"/>
          <w:bottom w:val="single" w:sz="2" w:space="1" w:color="auto"/>
          <w:right w:val="single" w:sz="2" w:space="4" w:color="auto"/>
        </w:pBdr>
        <w:spacing w:after="0" w:line="240" w:lineRule="auto"/>
        <w:jc w:val="both"/>
        <w:rPr>
          <w:rFonts w:ascii="Arial Narrow" w:eastAsia="Times New Roman" w:hAnsi="Arial Narrow" w:cs="Times New Roman"/>
          <w:i/>
          <w:iCs/>
          <w:sz w:val="16"/>
          <w:szCs w:val="16"/>
          <w:lang w:eastAsia="ru-RU"/>
        </w:rPr>
      </w:pPr>
      <w:r w:rsidRPr="004F7752">
        <w:rPr>
          <w:rFonts w:ascii="Arial" w:eastAsia="Calibri" w:hAnsi="Arial" w:cs="Arial"/>
          <w:b/>
          <w:bCs/>
          <w:i/>
          <w:iCs/>
          <w:sz w:val="16"/>
          <w:szCs w:val="16"/>
          <w:lang w:eastAsia="ru-RU"/>
        </w:rPr>
        <w:t xml:space="preserve">Адрес сайта прихода Всех святых </w:t>
      </w:r>
      <w:proofErr w:type="spellStart"/>
      <w:r w:rsidRPr="004F7752">
        <w:rPr>
          <w:rFonts w:ascii="Arial" w:eastAsia="Calibri" w:hAnsi="Arial" w:cs="Arial"/>
          <w:b/>
          <w:bCs/>
          <w:i/>
          <w:iCs/>
          <w:sz w:val="16"/>
          <w:szCs w:val="16"/>
          <w:lang w:eastAsia="ru-RU"/>
        </w:rPr>
        <w:t>с.Чажемто</w:t>
      </w:r>
      <w:proofErr w:type="spellEnd"/>
      <w:r w:rsidRPr="004F7752">
        <w:rPr>
          <w:rFonts w:ascii="Arial" w:eastAsia="Calibri" w:hAnsi="Arial" w:cs="Arial"/>
          <w:b/>
          <w:bCs/>
          <w:i/>
          <w:iCs/>
          <w:sz w:val="16"/>
          <w:szCs w:val="16"/>
          <w:lang w:eastAsia="ru-RU"/>
        </w:rPr>
        <w:t xml:space="preserve">:  </w:t>
      </w:r>
      <w:hyperlink r:id="rId9" w:history="1">
        <w:r w:rsidRPr="004F7752">
          <w:rPr>
            <w:rFonts w:ascii="Arial" w:eastAsia="Calibri" w:hAnsi="Arial" w:cs="Arial"/>
            <w:b/>
            <w:bCs/>
            <w:i/>
            <w:iCs/>
            <w:color w:val="0563C1" w:themeColor="hyperlink"/>
            <w:sz w:val="16"/>
            <w:szCs w:val="16"/>
            <w:u w:val="single"/>
            <w:lang w:eastAsia="ru-RU"/>
          </w:rPr>
          <w:t>http://chazemto.cerkov.ru/</w:t>
        </w:r>
      </w:hyperlink>
      <w:r w:rsidRPr="004F7752">
        <w:rPr>
          <w:rFonts w:ascii="Arial" w:eastAsia="Calibri" w:hAnsi="Arial" w:cs="Arial"/>
          <w:b/>
          <w:bCs/>
          <w:i/>
          <w:iCs/>
          <w:sz w:val="16"/>
          <w:szCs w:val="16"/>
          <w:lang w:eastAsia="ru-RU"/>
        </w:rPr>
        <w:t xml:space="preserve">  Здесь вы можете   найти  другие выпуски  газеты «Секреты семейного счастья». Уважаемые читатели! Просим не использовать газету в бытовых нуждах. Прочтите сами и передайте близким.</w:t>
      </w:r>
    </w:p>
    <w:p w14:paraId="10D434DB" w14:textId="77777777" w:rsidR="00EF284F" w:rsidRPr="003271AB" w:rsidRDefault="00EF284F" w:rsidP="00EF284F">
      <w:pPr>
        <w:jc w:val="right"/>
        <w:rPr>
          <w:rFonts w:ascii="Arial Narrow" w:hAnsi="Arial Narrow"/>
          <w:sz w:val="28"/>
          <w:szCs w:val="28"/>
        </w:rPr>
      </w:pPr>
    </w:p>
    <w:sectPr w:rsidR="00EF284F" w:rsidRPr="003271AB" w:rsidSect="00504BD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2B"/>
    <w:rsid w:val="00080857"/>
    <w:rsid w:val="000821AB"/>
    <w:rsid w:val="000D01D8"/>
    <w:rsid w:val="003271AB"/>
    <w:rsid w:val="00333549"/>
    <w:rsid w:val="0034690B"/>
    <w:rsid w:val="00376DAE"/>
    <w:rsid w:val="00386D6D"/>
    <w:rsid w:val="00405F15"/>
    <w:rsid w:val="004B1473"/>
    <w:rsid w:val="004E43DA"/>
    <w:rsid w:val="00504BD6"/>
    <w:rsid w:val="005149B2"/>
    <w:rsid w:val="00572004"/>
    <w:rsid w:val="005A5F2B"/>
    <w:rsid w:val="0060692C"/>
    <w:rsid w:val="00772163"/>
    <w:rsid w:val="007A5E22"/>
    <w:rsid w:val="007C027B"/>
    <w:rsid w:val="007C532C"/>
    <w:rsid w:val="00826EDB"/>
    <w:rsid w:val="008C500D"/>
    <w:rsid w:val="0093246D"/>
    <w:rsid w:val="00956476"/>
    <w:rsid w:val="009B5AB3"/>
    <w:rsid w:val="00C36DD2"/>
    <w:rsid w:val="00CB6ADA"/>
    <w:rsid w:val="00E15D70"/>
    <w:rsid w:val="00E2406A"/>
    <w:rsid w:val="00EF284F"/>
    <w:rsid w:val="00F12713"/>
    <w:rsid w:val="00F76BC7"/>
    <w:rsid w:val="00F9352C"/>
    <w:rsid w:val="00F95CAF"/>
    <w:rsid w:val="00FD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7FB1"/>
  <w15:chartTrackingRefBased/>
  <w15:docId w15:val="{53E0BB93-9386-4923-9534-89B673F8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F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5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62884">
      <w:bodyDiv w:val="1"/>
      <w:marLeft w:val="0"/>
      <w:marRight w:val="0"/>
      <w:marTop w:val="0"/>
      <w:marBottom w:val="0"/>
      <w:divBdr>
        <w:top w:val="none" w:sz="0" w:space="0" w:color="auto"/>
        <w:left w:val="none" w:sz="0" w:space="0" w:color="auto"/>
        <w:bottom w:val="none" w:sz="0" w:space="0" w:color="auto"/>
        <w:right w:val="none" w:sz="0" w:space="0" w:color="auto"/>
      </w:divBdr>
      <w:divsChild>
        <w:div w:id="2074036508">
          <w:marLeft w:val="0"/>
          <w:marRight w:val="0"/>
          <w:marTop w:val="240"/>
          <w:marBottom w:val="240"/>
          <w:divBdr>
            <w:top w:val="none" w:sz="0" w:space="0" w:color="auto"/>
            <w:left w:val="none" w:sz="0" w:space="0" w:color="auto"/>
            <w:bottom w:val="none" w:sz="0" w:space="0" w:color="auto"/>
            <w:right w:val="none" w:sz="0" w:space="0" w:color="auto"/>
          </w:divBdr>
          <w:divsChild>
            <w:div w:id="1003898541">
              <w:marLeft w:val="0"/>
              <w:marRight w:val="0"/>
              <w:marTop w:val="0"/>
              <w:marBottom w:val="0"/>
              <w:divBdr>
                <w:top w:val="none" w:sz="0" w:space="0" w:color="auto"/>
                <w:left w:val="none" w:sz="0" w:space="0" w:color="auto"/>
                <w:bottom w:val="none" w:sz="0" w:space="0" w:color="auto"/>
                <w:right w:val="none" w:sz="0" w:space="0" w:color="auto"/>
              </w:divBdr>
              <w:divsChild>
                <w:div w:id="4985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3785">
          <w:marLeft w:val="0"/>
          <w:marRight w:val="0"/>
          <w:marTop w:val="240"/>
          <w:marBottom w:val="240"/>
          <w:divBdr>
            <w:top w:val="none" w:sz="0" w:space="0" w:color="auto"/>
            <w:left w:val="none" w:sz="0" w:space="0" w:color="auto"/>
            <w:bottom w:val="none" w:sz="0" w:space="0" w:color="auto"/>
            <w:right w:val="none" w:sz="0" w:space="0" w:color="auto"/>
          </w:divBdr>
          <w:divsChild>
            <w:div w:id="1155072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hazemto.cer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1</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17</cp:revision>
  <dcterms:created xsi:type="dcterms:W3CDTF">2019-04-19T05:45:00Z</dcterms:created>
  <dcterms:modified xsi:type="dcterms:W3CDTF">2019-05-26T13:43:00Z</dcterms:modified>
</cp:coreProperties>
</file>